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AE" w:rsidRDefault="00013DB4" w:rsidP="00B809A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E36C0A" w:themeColor="accent6" w:themeShade="BF"/>
        </w:rPr>
        <w:drawing>
          <wp:anchor distT="0" distB="0" distL="114300" distR="114300" simplePos="0" relativeHeight="251673600" behindDoc="1" locked="0" layoutInCell="1" allowOverlap="1" wp14:anchorId="6CF6599F" wp14:editId="41D912EF">
            <wp:simplePos x="0" y="0"/>
            <wp:positionH relativeFrom="column">
              <wp:posOffset>4316730</wp:posOffset>
            </wp:positionH>
            <wp:positionV relativeFrom="paragraph">
              <wp:posOffset>186690</wp:posOffset>
            </wp:positionV>
            <wp:extent cx="1914525" cy="1075690"/>
            <wp:effectExtent l="0" t="0" r="9525" b="0"/>
            <wp:wrapNone/>
            <wp:docPr id="5" name="Image 5" descr="F:\ANQCA - Saison 2016-2017\Logo\thumbnail_Logo ANQ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NQCA - Saison 2016-2017\Logo\thumbnail_Logo ANQ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52CF78C" wp14:editId="0921B3AB">
            <wp:simplePos x="0" y="0"/>
            <wp:positionH relativeFrom="column">
              <wp:posOffset>354330</wp:posOffset>
            </wp:positionH>
            <wp:positionV relativeFrom="paragraph">
              <wp:posOffset>128905</wp:posOffset>
            </wp:positionV>
            <wp:extent cx="2668905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430" y="21394"/>
                <wp:lineTo x="21430" y="0"/>
                <wp:lineTo x="0" y="0"/>
              </wp:wrapPolygon>
            </wp:wrapThrough>
            <wp:docPr id="3" name="Image 3" descr="http://www.fnq.qc.ca/uploads/Logo2010_F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nq.qc.ca/uploads/Logo2010_FN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9AE" w:rsidRDefault="00B809AE" w:rsidP="00B809AE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72C9A" w:rsidRDefault="00672C9A" w:rsidP="00B809AE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72C9A" w:rsidRPr="002F0B34" w:rsidRDefault="00672C9A" w:rsidP="0003267D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809AE" w:rsidRDefault="00B809AE" w:rsidP="0003267D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809AE" w:rsidRDefault="00B809AE" w:rsidP="0003267D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809AE" w:rsidRDefault="00013DB4" w:rsidP="0003267D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9BE646" wp14:editId="65DDD30F">
            <wp:simplePos x="0" y="0"/>
            <wp:positionH relativeFrom="column">
              <wp:posOffset>1287145</wp:posOffset>
            </wp:positionH>
            <wp:positionV relativeFrom="paragraph">
              <wp:posOffset>235585</wp:posOffset>
            </wp:positionV>
            <wp:extent cx="3967480" cy="933450"/>
            <wp:effectExtent l="0" t="0" r="0" b="0"/>
            <wp:wrapNone/>
            <wp:docPr id="7" name="Image 7" descr="http://www.courrierfrontenac.qc.ca/media/photos/unis/2013/06/21/2013-06-21-03-27-44-Logo%20equinoxes%20de%20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urrierfrontenac.qc.ca/media/photos/unis/2013/06/21/2013-06-21-03-27-44-Logo%20equinoxes%20de%20t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9AE" w:rsidRDefault="00B809AE" w:rsidP="0003267D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809AE" w:rsidRDefault="00B809AE" w:rsidP="00B809AE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11301" w:rsidRDefault="00811301" w:rsidP="00B809AE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11301" w:rsidRDefault="00811301" w:rsidP="00B809AE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809AE" w:rsidRDefault="00B809AE" w:rsidP="0003267D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13DB4" w:rsidRPr="00B809AE" w:rsidRDefault="00013DB4" w:rsidP="0003267D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672C9A" w:rsidRPr="00B809AE" w:rsidRDefault="00797FB2" w:rsidP="00B809AE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B809AE">
        <w:rPr>
          <w:rFonts w:ascii="Arial" w:hAnsi="Arial" w:cs="Arial"/>
          <w:b/>
          <w:bCs/>
          <w:color w:val="000000"/>
          <w:sz w:val="48"/>
          <w:szCs w:val="48"/>
        </w:rPr>
        <w:t>INVITATION ETM</w:t>
      </w:r>
      <w:r w:rsidR="00B809AE" w:rsidRPr="00B809AE">
        <w:rPr>
          <w:rFonts w:ascii="Arial" w:hAnsi="Arial" w:cs="Arial"/>
          <w:b/>
          <w:bCs/>
          <w:color w:val="000000"/>
          <w:sz w:val="48"/>
          <w:szCs w:val="48"/>
        </w:rPr>
        <w:t xml:space="preserve"> - </w:t>
      </w:r>
      <w:r w:rsidR="001E5C04">
        <w:rPr>
          <w:rFonts w:ascii="Arial" w:hAnsi="Arial" w:cs="Arial"/>
          <w:color w:val="000000"/>
          <w:sz w:val="48"/>
          <w:szCs w:val="48"/>
        </w:rPr>
        <w:t>12 ans et moins</w:t>
      </w:r>
      <w:r w:rsidR="00067743">
        <w:rPr>
          <w:rFonts w:ascii="Arial" w:hAnsi="Arial" w:cs="Arial"/>
          <w:color w:val="000000"/>
          <w:sz w:val="48"/>
          <w:szCs w:val="48"/>
        </w:rPr>
        <w:t xml:space="preserve"> </w:t>
      </w:r>
      <w:r w:rsidR="00067743" w:rsidRPr="00067743">
        <w:rPr>
          <w:rFonts w:ascii="Arial" w:hAnsi="Arial" w:cs="Arial"/>
          <w:color w:val="000000"/>
          <w:sz w:val="32"/>
          <w:szCs w:val="32"/>
        </w:rPr>
        <w:t>v.2</w:t>
      </w:r>
    </w:p>
    <w:p w:rsidR="00672C9A" w:rsidRPr="003C02DF" w:rsidRDefault="00EC14DA" w:rsidP="0003267D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3C02DF">
        <w:rPr>
          <w:rFonts w:ascii="Arial" w:hAnsi="Arial" w:cs="Arial"/>
          <w:color w:val="000000"/>
          <w:sz w:val="36"/>
          <w:szCs w:val="36"/>
        </w:rPr>
        <w:t>#20862</w:t>
      </w:r>
    </w:p>
    <w:p w:rsidR="00B809AE" w:rsidRPr="00B809AE" w:rsidRDefault="00B809AE" w:rsidP="0003267D">
      <w:pPr>
        <w:jc w:val="center"/>
        <w:rPr>
          <w:rFonts w:ascii="Arial" w:hAnsi="Arial" w:cs="Arial"/>
          <w:color w:val="000000"/>
          <w:sz w:val="48"/>
          <w:szCs w:val="48"/>
        </w:rPr>
      </w:pPr>
    </w:p>
    <w:p w:rsidR="00672C9A" w:rsidRDefault="00D3202A" w:rsidP="0003267D">
      <w:pPr>
        <w:jc w:val="center"/>
        <w:rPr>
          <w:rFonts w:ascii="Arial" w:hAnsi="Arial" w:cs="Arial"/>
          <w:bCs/>
          <w:color w:val="000000"/>
          <w:sz w:val="48"/>
          <w:szCs w:val="48"/>
        </w:rPr>
      </w:pPr>
      <w:r>
        <w:rPr>
          <w:rFonts w:ascii="Arial" w:hAnsi="Arial" w:cs="Arial"/>
          <w:bCs/>
          <w:color w:val="000000"/>
          <w:sz w:val="48"/>
          <w:szCs w:val="48"/>
        </w:rPr>
        <w:t>Dimanche</w:t>
      </w:r>
      <w:r w:rsidR="00672C9A" w:rsidRPr="00B809AE">
        <w:rPr>
          <w:rFonts w:ascii="Arial" w:hAnsi="Arial" w:cs="Arial"/>
          <w:bCs/>
          <w:color w:val="000000"/>
          <w:sz w:val="48"/>
          <w:szCs w:val="48"/>
        </w:rPr>
        <w:t xml:space="preserve"> </w:t>
      </w:r>
      <w:r w:rsidR="001E5C04">
        <w:rPr>
          <w:rFonts w:ascii="Arial" w:hAnsi="Arial" w:cs="Arial"/>
          <w:bCs/>
          <w:color w:val="000000"/>
          <w:sz w:val="48"/>
          <w:szCs w:val="48"/>
        </w:rPr>
        <w:t>23</w:t>
      </w:r>
      <w:r w:rsidR="00B809AE">
        <w:rPr>
          <w:rFonts w:ascii="Arial" w:hAnsi="Arial" w:cs="Arial"/>
          <w:bCs/>
          <w:color w:val="000000"/>
          <w:sz w:val="48"/>
          <w:szCs w:val="48"/>
        </w:rPr>
        <w:t xml:space="preserve"> Avril</w:t>
      </w:r>
      <w:r w:rsidR="00372BAB">
        <w:rPr>
          <w:rFonts w:ascii="Arial" w:hAnsi="Arial" w:cs="Arial"/>
          <w:bCs/>
          <w:color w:val="000000"/>
          <w:sz w:val="48"/>
          <w:szCs w:val="48"/>
        </w:rPr>
        <w:t xml:space="preserve"> </w:t>
      </w:r>
      <w:r w:rsidR="00B809AE">
        <w:rPr>
          <w:rFonts w:ascii="Arial" w:hAnsi="Arial" w:cs="Arial"/>
          <w:bCs/>
          <w:color w:val="000000"/>
          <w:sz w:val="48"/>
          <w:szCs w:val="48"/>
        </w:rPr>
        <w:t>2017</w:t>
      </w:r>
      <w:r w:rsidR="001E5C04">
        <w:rPr>
          <w:rFonts w:ascii="Arial" w:hAnsi="Arial" w:cs="Arial"/>
          <w:bCs/>
          <w:color w:val="000000"/>
          <w:sz w:val="48"/>
          <w:szCs w:val="48"/>
        </w:rPr>
        <w:t xml:space="preserve"> </w:t>
      </w:r>
    </w:p>
    <w:p w:rsidR="001E5C04" w:rsidRPr="001E5C04" w:rsidRDefault="001E5C04" w:rsidP="001E5C04">
      <w:pPr>
        <w:jc w:val="center"/>
        <w:rPr>
          <w:rFonts w:ascii="Arial" w:hAnsi="Arial" w:cs="Arial"/>
          <w:bCs/>
          <w:color w:val="000000"/>
          <w:sz w:val="40"/>
          <w:szCs w:val="40"/>
        </w:rPr>
      </w:pPr>
    </w:p>
    <w:p w:rsidR="00672C9A" w:rsidRPr="002F0B34" w:rsidRDefault="00672C9A" w:rsidP="0003267D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72C9A" w:rsidRPr="002F0B34" w:rsidRDefault="00672C9A" w:rsidP="0003267D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72C9A" w:rsidRPr="00C130F1" w:rsidRDefault="0078597E" w:rsidP="0003267D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</w:p>
    <w:p w:rsidR="00672C9A" w:rsidRDefault="0078597E" w:rsidP="00327333">
      <w:pPr>
        <w:ind w:firstLine="851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 w:rsidR="00327333">
        <w:rPr>
          <w:rFonts w:ascii="Arial" w:hAnsi="Arial" w:cs="Arial"/>
          <w:b/>
          <w:bCs/>
          <w:color w:val="000000"/>
          <w:sz w:val="40"/>
          <w:szCs w:val="40"/>
        </w:rPr>
        <w:tab/>
      </w:r>
    </w:p>
    <w:p w:rsidR="00327333" w:rsidRDefault="00327333" w:rsidP="0003267D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144BD" w:rsidRDefault="007144BD" w:rsidP="0003267D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144BD" w:rsidRDefault="007144BD" w:rsidP="0003267D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72C9A" w:rsidRDefault="00672C9A" w:rsidP="0003267D">
      <w:pPr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C130F1">
        <w:rPr>
          <w:rFonts w:ascii="Arial" w:hAnsi="Arial" w:cs="Arial"/>
          <w:b/>
          <w:bCs/>
          <w:color w:val="000000"/>
          <w:sz w:val="27"/>
          <w:szCs w:val="27"/>
        </w:rPr>
        <w:t>Organisée par :</w:t>
      </w:r>
    </w:p>
    <w:p w:rsidR="00B809AE" w:rsidRPr="00C130F1" w:rsidRDefault="00B809AE" w:rsidP="0003267D">
      <w:pPr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72C9A" w:rsidRPr="00B809AE" w:rsidRDefault="00B809AE" w:rsidP="00B809AE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 w:rsidRPr="000A4935">
        <w:rPr>
          <w:rFonts w:ascii="Arial" w:hAnsi="Arial" w:cs="Arial"/>
          <w:bCs/>
          <w:color w:val="000000"/>
          <w:sz w:val="36"/>
          <w:szCs w:val="36"/>
        </w:rPr>
        <w:t xml:space="preserve">Le Club de Natation </w:t>
      </w:r>
    </w:p>
    <w:p w:rsidR="00811301" w:rsidRDefault="00672C9A" w:rsidP="0003267D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t>L</w:t>
      </w:r>
      <w:r w:rsidRPr="000A4935">
        <w:rPr>
          <w:rFonts w:ascii="Arial" w:hAnsi="Arial" w:cs="Arial"/>
          <w:bCs/>
          <w:color w:val="000000"/>
          <w:sz w:val="36"/>
          <w:szCs w:val="36"/>
        </w:rPr>
        <w:t>es Équinoxes de Thetford Mines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 (</w:t>
      </w:r>
      <w:r w:rsidRPr="000A4935">
        <w:rPr>
          <w:rFonts w:ascii="Arial" w:hAnsi="Arial" w:cs="Arial"/>
          <w:bCs/>
          <w:color w:val="000000"/>
          <w:sz w:val="36"/>
          <w:szCs w:val="36"/>
        </w:rPr>
        <w:t>ETM</w:t>
      </w:r>
      <w:r>
        <w:rPr>
          <w:rFonts w:ascii="Arial" w:hAnsi="Arial" w:cs="Arial"/>
          <w:bCs/>
          <w:color w:val="000000"/>
          <w:sz w:val="36"/>
          <w:szCs w:val="36"/>
        </w:rPr>
        <w:t>)</w:t>
      </w:r>
    </w:p>
    <w:p w:rsidR="00811301" w:rsidRDefault="00811301">
      <w:pPr>
        <w:spacing w:after="200" w:line="276" w:lineRule="auto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br w:type="page"/>
      </w:r>
    </w:p>
    <w:p w:rsidR="00672C9A" w:rsidRPr="000A4935" w:rsidRDefault="00672C9A" w:rsidP="0003267D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</w:p>
    <w:p w:rsidR="00672C9A" w:rsidRPr="006E6AD1" w:rsidRDefault="00672C9A" w:rsidP="0003267D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61D40" w:rsidRPr="00811301" w:rsidRDefault="00811301" w:rsidP="00811301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11301">
        <w:rPr>
          <w:rFonts w:ascii="Arial" w:hAnsi="Arial" w:cs="Arial"/>
          <w:b/>
          <w:color w:val="000000"/>
          <w:sz w:val="40"/>
          <w:szCs w:val="40"/>
        </w:rPr>
        <w:t>MERCI à NOS COMMADITAIRES</w:t>
      </w:r>
    </w:p>
    <w:p w:rsidR="00372BAB" w:rsidRDefault="00EF43ED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7B0A2E">
        <w:rPr>
          <w:rFonts w:ascii="Copperplate Gothic Bold" w:hAnsi="Copperplate Gothic Bold"/>
          <w:noProof/>
          <w:spacing w:val="76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AE624BC" wp14:editId="1A1C2F45">
            <wp:simplePos x="0" y="0"/>
            <wp:positionH relativeFrom="column">
              <wp:posOffset>3570605</wp:posOffset>
            </wp:positionH>
            <wp:positionV relativeFrom="paragraph">
              <wp:posOffset>2485390</wp:posOffset>
            </wp:positionV>
            <wp:extent cx="28003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53" y="21330"/>
                <wp:lineTo x="21453" y="0"/>
                <wp:lineTo x="0" y="0"/>
              </wp:wrapPolygon>
            </wp:wrapThrough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506">
        <w:rPr>
          <w:noProof/>
        </w:rPr>
        <w:drawing>
          <wp:anchor distT="0" distB="0" distL="114300" distR="114300" simplePos="0" relativeHeight="251667456" behindDoc="1" locked="0" layoutInCell="1" allowOverlap="1" wp14:anchorId="34993131" wp14:editId="7400F7AB">
            <wp:simplePos x="0" y="0"/>
            <wp:positionH relativeFrom="column">
              <wp:posOffset>528955</wp:posOffset>
            </wp:positionH>
            <wp:positionV relativeFrom="paragraph">
              <wp:posOffset>2952115</wp:posOffset>
            </wp:positionV>
            <wp:extent cx="2606040" cy="699135"/>
            <wp:effectExtent l="0" t="0" r="3810" b="5715"/>
            <wp:wrapThrough wrapText="bothSides">
              <wp:wrapPolygon edited="0">
                <wp:start x="0" y="0"/>
                <wp:lineTo x="0" y="21188"/>
                <wp:lineTo x="21474" y="21188"/>
                <wp:lineTo x="21474" y="0"/>
                <wp:lineTo x="0" y="0"/>
              </wp:wrapPolygon>
            </wp:wrapThrough>
            <wp:docPr id="9" name="Image 9" descr="http://www.rotarytm.qc.ca/_uploads/img/Logos%20des%20membres/Raymond%20Chabot%20Grant%20Thor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tm.qc.ca/_uploads/img/Logos%20des%20membres/Raymond%20Chabot%20Grant%20Thornt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506" w:rsidRPr="00406BD4">
        <w:rPr>
          <w:rFonts w:ascii="Copperplate Gothic Bold" w:hAnsi="Copperplate Gothic Bold"/>
          <w:noProof/>
          <w:spacing w:val="76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42A5747" wp14:editId="476317E2">
            <wp:simplePos x="0" y="0"/>
            <wp:positionH relativeFrom="column">
              <wp:posOffset>3089910</wp:posOffset>
            </wp:positionH>
            <wp:positionV relativeFrom="paragraph">
              <wp:posOffset>969010</wp:posOffset>
            </wp:positionV>
            <wp:extent cx="2740660" cy="981075"/>
            <wp:effectExtent l="0" t="0" r="2540" b="9525"/>
            <wp:wrapThrough wrapText="bothSides">
              <wp:wrapPolygon edited="0">
                <wp:start x="0" y="0"/>
                <wp:lineTo x="0" y="21390"/>
                <wp:lineTo x="21470" y="21390"/>
                <wp:lineTo x="21470" y="0"/>
                <wp:lineTo x="0" y="0"/>
              </wp:wrapPolygon>
            </wp:wrapThrough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01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F9811D1" wp14:editId="47F05B2A">
            <wp:simplePos x="0" y="0"/>
            <wp:positionH relativeFrom="column">
              <wp:posOffset>582930</wp:posOffset>
            </wp:positionH>
            <wp:positionV relativeFrom="paragraph">
              <wp:posOffset>759460</wp:posOffset>
            </wp:positionV>
            <wp:extent cx="2256283" cy="1285875"/>
            <wp:effectExtent l="0" t="0" r="0" b="0"/>
            <wp:wrapNone/>
            <wp:docPr id="1" name="Image 1" descr="Résultats de recherche d'images pour « logo ville de thetford min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ogo ville de thetford mines »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99" cy="128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BAB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372BAB" w:rsidRDefault="00372BAB" w:rsidP="00672C9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925AA" w:rsidRDefault="00C925AA" w:rsidP="00672C9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E11A5" w:rsidRPr="005D3226" w:rsidRDefault="00672C9A" w:rsidP="00672C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 xml:space="preserve">Lieu : </w:t>
      </w:r>
      <w:r w:rsidRPr="005D3226">
        <w:rPr>
          <w:rFonts w:ascii="Arial" w:hAnsi="Arial" w:cs="Arial"/>
          <w:b/>
          <w:color w:val="000000"/>
          <w:sz w:val="22"/>
          <w:szCs w:val="22"/>
        </w:rPr>
        <w:tab/>
      </w:r>
      <w:r w:rsidRPr="005D3226">
        <w:rPr>
          <w:rFonts w:ascii="Arial" w:hAnsi="Arial" w:cs="Arial"/>
          <w:b/>
          <w:color w:val="000000"/>
          <w:sz w:val="22"/>
          <w:szCs w:val="22"/>
        </w:rPr>
        <w:tab/>
      </w:r>
      <w:r w:rsidRPr="005D3226">
        <w:rPr>
          <w:rFonts w:ascii="Arial" w:hAnsi="Arial" w:cs="Arial"/>
          <w:b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 xml:space="preserve">Piscine </w:t>
      </w:r>
      <w:r w:rsidR="00C43643">
        <w:rPr>
          <w:rFonts w:ascii="Arial" w:hAnsi="Arial" w:cs="Arial"/>
          <w:color w:val="000000"/>
          <w:sz w:val="22"/>
          <w:szCs w:val="22"/>
        </w:rPr>
        <w:t xml:space="preserve">de la </w:t>
      </w:r>
      <w:r w:rsidRPr="005D3226">
        <w:rPr>
          <w:rFonts w:ascii="Arial" w:hAnsi="Arial" w:cs="Arial"/>
          <w:color w:val="000000"/>
          <w:sz w:val="22"/>
          <w:szCs w:val="22"/>
        </w:rPr>
        <w:t>Polyvalente de Thetford Mines</w:t>
      </w:r>
    </w:p>
    <w:p w:rsidR="00672C9A" w:rsidRPr="005D3226" w:rsidRDefault="00672C9A" w:rsidP="00672C9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  <w:lang w:val="en-US"/>
        </w:rPr>
        <w:t>561, St-Patrick Thetford Mines, Québec</w:t>
      </w:r>
    </w:p>
    <w:p w:rsidR="00672C9A" w:rsidRPr="005D3226" w:rsidRDefault="00672C9A" w:rsidP="00672C9A">
      <w:pPr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5D322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5D322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5D322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5D3226">
        <w:rPr>
          <w:rFonts w:ascii="Arial" w:hAnsi="Arial" w:cs="Arial"/>
          <w:color w:val="000000"/>
          <w:sz w:val="22"/>
          <w:szCs w:val="22"/>
          <w:lang w:val="en-CA"/>
        </w:rPr>
        <w:t>G6G 5W1</w:t>
      </w:r>
    </w:p>
    <w:p w:rsidR="00672C9A" w:rsidRDefault="00672C9A" w:rsidP="00672C9A">
      <w:pPr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:rsidR="00C925AA" w:rsidRPr="005D3226" w:rsidRDefault="00C925AA" w:rsidP="00672C9A">
      <w:pPr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:rsidR="00672C9A" w:rsidRPr="005D3226" w:rsidRDefault="00750389" w:rsidP="00750389">
      <w:pPr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>Installation</w:t>
      </w:r>
      <w:r w:rsidR="00672C9A" w:rsidRPr="005D3226">
        <w:rPr>
          <w:rFonts w:ascii="Arial" w:hAnsi="Arial" w:cs="Arial"/>
          <w:color w:val="000000"/>
          <w:sz w:val="22"/>
          <w:szCs w:val="22"/>
        </w:rPr>
        <w:t xml:space="preserve">: </w:t>
      </w:r>
      <w:r w:rsidR="00672C9A" w:rsidRPr="005D3226">
        <w:rPr>
          <w:rFonts w:ascii="Arial" w:hAnsi="Arial" w:cs="Arial"/>
          <w:color w:val="000000"/>
          <w:sz w:val="22"/>
          <w:szCs w:val="22"/>
        </w:rPr>
        <w:tab/>
      </w:r>
      <w:r w:rsidR="004D6990" w:rsidRPr="005D3226">
        <w:rPr>
          <w:rFonts w:ascii="Arial" w:hAnsi="Arial" w:cs="Arial"/>
          <w:color w:val="000000"/>
          <w:sz w:val="22"/>
          <w:szCs w:val="22"/>
        </w:rPr>
        <w:tab/>
      </w:r>
      <w:r w:rsidR="00672C9A" w:rsidRPr="005D3226">
        <w:rPr>
          <w:rFonts w:ascii="Arial" w:hAnsi="Arial" w:cs="Arial"/>
          <w:color w:val="000000"/>
          <w:sz w:val="22"/>
          <w:szCs w:val="22"/>
        </w:rPr>
        <w:t>Un bassin de 6 couloirs</w:t>
      </w:r>
      <w:r w:rsidRPr="005D3226">
        <w:rPr>
          <w:rFonts w:ascii="Arial" w:hAnsi="Arial" w:cs="Arial"/>
          <w:color w:val="000000"/>
          <w:sz w:val="22"/>
          <w:szCs w:val="22"/>
        </w:rPr>
        <w:t>, 25 mètres</w:t>
      </w:r>
      <w:r w:rsidR="00B52A95" w:rsidRPr="005D3226">
        <w:rPr>
          <w:rFonts w:ascii="Arial" w:hAnsi="Arial" w:cs="Arial"/>
          <w:color w:val="000000"/>
          <w:sz w:val="22"/>
          <w:szCs w:val="22"/>
        </w:rPr>
        <w:t>;</w:t>
      </w:r>
    </w:p>
    <w:p w:rsidR="00672C9A" w:rsidRPr="005D3226" w:rsidRDefault="00DB218D" w:rsidP="00672C9A">
      <w:pPr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="004D6990" w:rsidRPr="005D3226">
        <w:rPr>
          <w:rFonts w:ascii="Arial" w:hAnsi="Arial" w:cs="Arial"/>
          <w:color w:val="000000"/>
          <w:sz w:val="22"/>
          <w:szCs w:val="22"/>
        </w:rPr>
        <w:tab/>
      </w:r>
      <w:r w:rsidR="00672C9A" w:rsidRPr="005D3226">
        <w:rPr>
          <w:rFonts w:ascii="Arial" w:hAnsi="Arial" w:cs="Arial"/>
          <w:color w:val="000000"/>
          <w:sz w:val="22"/>
          <w:szCs w:val="22"/>
        </w:rPr>
        <w:t>Câble</w:t>
      </w:r>
      <w:r w:rsidR="00750389" w:rsidRPr="005D3226">
        <w:rPr>
          <w:rFonts w:ascii="Arial" w:hAnsi="Arial" w:cs="Arial"/>
          <w:color w:val="000000"/>
          <w:sz w:val="22"/>
          <w:szCs w:val="22"/>
        </w:rPr>
        <w:t>s</w:t>
      </w:r>
      <w:r w:rsidR="00672C9A" w:rsidRPr="005D3226">
        <w:rPr>
          <w:rFonts w:ascii="Arial" w:hAnsi="Arial" w:cs="Arial"/>
          <w:color w:val="000000"/>
          <w:sz w:val="22"/>
          <w:szCs w:val="22"/>
        </w:rPr>
        <w:t xml:space="preserve"> anti-vagues</w:t>
      </w:r>
      <w:r w:rsidR="00B52A95" w:rsidRPr="005D3226">
        <w:rPr>
          <w:rFonts w:ascii="Arial" w:hAnsi="Arial" w:cs="Arial"/>
          <w:color w:val="000000"/>
          <w:sz w:val="22"/>
          <w:szCs w:val="22"/>
        </w:rPr>
        <w:t>;</w:t>
      </w:r>
    </w:p>
    <w:p w:rsidR="00750389" w:rsidRPr="005D3226" w:rsidRDefault="00DB218D" w:rsidP="00672C9A">
      <w:pPr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="004D6990" w:rsidRPr="005D3226">
        <w:rPr>
          <w:rFonts w:ascii="Arial" w:hAnsi="Arial" w:cs="Arial"/>
          <w:color w:val="000000"/>
          <w:sz w:val="22"/>
          <w:szCs w:val="22"/>
        </w:rPr>
        <w:tab/>
      </w:r>
      <w:r w:rsidR="00672C9A" w:rsidRPr="005D3226">
        <w:rPr>
          <w:rFonts w:ascii="Arial" w:hAnsi="Arial" w:cs="Arial"/>
          <w:color w:val="000000"/>
          <w:sz w:val="22"/>
          <w:szCs w:val="22"/>
        </w:rPr>
        <w:t>Gradin</w:t>
      </w:r>
      <w:r w:rsidR="00372BAB">
        <w:rPr>
          <w:rFonts w:ascii="Arial" w:hAnsi="Arial" w:cs="Arial"/>
          <w:color w:val="000000"/>
          <w:sz w:val="22"/>
          <w:szCs w:val="22"/>
        </w:rPr>
        <w:t xml:space="preserve"> </w:t>
      </w:r>
      <w:r w:rsidR="00672C9A" w:rsidRPr="005D3226">
        <w:rPr>
          <w:rFonts w:ascii="Arial" w:hAnsi="Arial" w:cs="Arial"/>
          <w:color w:val="000000"/>
          <w:sz w:val="22"/>
          <w:szCs w:val="22"/>
        </w:rPr>
        <w:t xml:space="preserve">pouvant </w:t>
      </w:r>
      <w:r w:rsidR="00977968" w:rsidRPr="005D3226">
        <w:rPr>
          <w:rFonts w:ascii="Arial" w:hAnsi="Arial" w:cs="Arial"/>
          <w:color w:val="000000"/>
          <w:sz w:val="22"/>
          <w:szCs w:val="22"/>
        </w:rPr>
        <w:t>accueillir</w:t>
      </w:r>
      <w:r w:rsidR="00672C9A" w:rsidRPr="005D3226">
        <w:rPr>
          <w:rFonts w:ascii="Arial" w:hAnsi="Arial" w:cs="Arial"/>
          <w:color w:val="000000"/>
          <w:sz w:val="22"/>
          <w:szCs w:val="22"/>
        </w:rPr>
        <w:t xml:space="preserve"> 300 spectateurs</w:t>
      </w:r>
      <w:r w:rsidR="00B52A95" w:rsidRPr="005D3226">
        <w:rPr>
          <w:rFonts w:ascii="Arial" w:hAnsi="Arial" w:cs="Arial"/>
          <w:color w:val="000000"/>
          <w:sz w:val="22"/>
          <w:szCs w:val="22"/>
        </w:rPr>
        <w:t xml:space="preserve">, vestiaires, casse-croûte. </w:t>
      </w:r>
    </w:p>
    <w:p w:rsidR="00750389" w:rsidRDefault="00750389" w:rsidP="00672C9A">
      <w:pPr>
        <w:rPr>
          <w:rFonts w:ascii="Arial" w:hAnsi="Arial" w:cs="Arial"/>
          <w:color w:val="000000"/>
          <w:sz w:val="22"/>
          <w:szCs w:val="22"/>
        </w:rPr>
      </w:pPr>
    </w:p>
    <w:p w:rsidR="00C925AA" w:rsidRPr="005D3226" w:rsidRDefault="00C925AA" w:rsidP="00672C9A">
      <w:pPr>
        <w:rPr>
          <w:rFonts w:ascii="Arial" w:hAnsi="Arial" w:cs="Arial"/>
          <w:color w:val="000000"/>
          <w:sz w:val="22"/>
          <w:szCs w:val="22"/>
        </w:rPr>
      </w:pPr>
    </w:p>
    <w:p w:rsidR="00750389" w:rsidRPr="005D3226" w:rsidRDefault="00750389" w:rsidP="00750389">
      <w:pPr>
        <w:rPr>
          <w:rFonts w:ascii="Arial" w:hAnsi="Arial" w:cs="Arial"/>
          <w:b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 xml:space="preserve">Système de </w:t>
      </w:r>
    </w:p>
    <w:p w:rsidR="0016476D" w:rsidRPr="00065EC3" w:rsidRDefault="00750389" w:rsidP="00B52A95">
      <w:pPr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>Chronométrage</w:t>
      </w:r>
      <w:r w:rsidR="004D6990" w:rsidRPr="005D3226">
        <w:rPr>
          <w:rFonts w:ascii="Arial" w:hAnsi="Arial" w:cs="Arial"/>
          <w:b/>
          <w:color w:val="000000"/>
          <w:sz w:val="22"/>
          <w:szCs w:val="22"/>
        </w:rPr>
        <w:t> </w:t>
      </w:r>
      <w:r w:rsidR="00C925AA" w:rsidRPr="005D3226">
        <w:rPr>
          <w:rFonts w:ascii="Arial" w:hAnsi="Arial" w:cs="Arial"/>
          <w:b/>
          <w:color w:val="000000"/>
          <w:sz w:val="22"/>
          <w:szCs w:val="22"/>
        </w:rPr>
        <w:t>:</w:t>
      </w:r>
      <w:r w:rsidR="00C925AA" w:rsidRPr="005D3226">
        <w:rPr>
          <w:rFonts w:ascii="Arial" w:hAnsi="Arial" w:cs="Arial"/>
          <w:color w:val="000000"/>
          <w:sz w:val="22"/>
          <w:szCs w:val="22"/>
        </w:rPr>
        <w:t xml:space="preserve"> Système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Colorado </w:t>
      </w:r>
      <w:r w:rsidR="00B52A95" w:rsidRPr="005D3226">
        <w:rPr>
          <w:rFonts w:ascii="Arial" w:hAnsi="Arial" w:cs="Arial"/>
          <w:color w:val="000000"/>
          <w:sz w:val="22"/>
          <w:szCs w:val="22"/>
        </w:rPr>
        <w:t xml:space="preserve">6 </w:t>
      </w:r>
      <w:r w:rsidRPr="005D3226">
        <w:rPr>
          <w:rFonts w:ascii="Arial" w:hAnsi="Arial" w:cs="Arial"/>
          <w:color w:val="000000"/>
          <w:sz w:val="22"/>
          <w:szCs w:val="22"/>
        </w:rPr>
        <w:t>avec plaques de touches</w:t>
      </w:r>
      <w:r w:rsidR="00372B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226">
        <w:rPr>
          <w:rFonts w:ascii="Arial" w:hAnsi="Arial" w:cs="Arial"/>
          <w:color w:val="000000"/>
          <w:sz w:val="22"/>
          <w:szCs w:val="22"/>
        </w:rPr>
        <w:t>et tableau d’affichage</w:t>
      </w:r>
      <w:r w:rsidR="006A3EE9" w:rsidRPr="005D3226">
        <w:rPr>
          <w:rFonts w:ascii="Arial" w:hAnsi="Arial" w:cs="Arial"/>
          <w:color w:val="000000"/>
          <w:sz w:val="22"/>
          <w:szCs w:val="22"/>
        </w:rPr>
        <w:t>,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6 </w:t>
      </w:r>
      <w:r w:rsidR="006A1BBE" w:rsidRPr="005D3226">
        <w:rPr>
          <w:rFonts w:ascii="Arial" w:hAnsi="Arial" w:cs="Arial"/>
          <w:color w:val="000000"/>
          <w:sz w:val="22"/>
          <w:szCs w:val="22"/>
        </w:rPr>
        <w:t>couloirs</w:t>
      </w:r>
      <w:r w:rsidRPr="005D3226">
        <w:rPr>
          <w:rFonts w:ascii="Arial" w:hAnsi="Arial" w:cs="Arial"/>
          <w:color w:val="000000"/>
          <w:sz w:val="22"/>
          <w:szCs w:val="22"/>
        </w:rPr>
        <w:t>.</w:t>
      </w:r>
    </w:p>
    <w:p w:rsidR="00672C9A" w:rsidRDefault="00672C9A" w:rsidP="00672C9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65EC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65EC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B62258" w:rsidRDefault="00B62258" w:rsidP="00672C9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25AA" w:rsidRPr="00065EC3" w:rsidRDefault="00C925AA" w:rsidP="00672C9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2C9A" w:rsidRPr="00065EC3" w:rsidRDefault="00CC14BA" w:rsidP="00672C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Comité organisateur </w:t>
      </w:r>
      <w:r w:rsidR="00672C9A" w:rsidRPr="00065E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: </w:t>
      </w:r>
    </w:p>
    <w:p w:rsidR="00E81840" w:rsidRPr="00065EC3" w:rsidRDefault="00E81840" w:rsidP="004A547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72C9A" w:rsidRPr="005D3226" w:rsidRDefault="009F1204" w:rsidP="004A547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Cs/>
          <w:color w:val="000000"/>
          <w:sz w:val="22"/>
          <w:szCs w:val="22"/>
        </w:rPr>
        <w:t>Directeur de r</w:t>
      </w:r>
      <w:r w:rsidR="00672C9A" w:rsidRPr="005D3226">
        <w:rPr>
          <w:rFonts w:ascii="Arial" w:hAnsi="Arial" w:cs="Arial"/>
          <w:bCs/>
          <w:color w:val="000000"/>
          <w:sz w:val="22"/>
          <w:szCs w:val="22"/>
        </w:rPr>
        <w:t>encontre</w:t>
      </w:r>
      <w:r w:rsidR="004D1C22" w:rsidRPr="005D322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7333" w:rsidRPr="005D3226">
        <w:rPr>
          <w:rFonts w:ascii="Arial" w:hAnsi="Arial" w:cs="Arial"/>
          <w:color w:val="000000"/>
          <w:sz w:val="22"/>
          <w:szCs w:val="22"/>
        </w:rPr>
        <w:t>Alexandre Meilleur</w:t>
      </w:r>
      <w:r w:rsidR="00DE0570" w:rsidRPr="005D3226">
        <w:rPr>
          <w:rFonts w:ascii="Arial" w:hAnsi="Arial" w:cs="Arial"/>
          <w:color w:val="000000"/>
          <w:sz w:val="22"/>
          <w:szCs w:val="22"/>
        </w:rPr>
        <w:t xml:space="preserve"> : </w:t>
      </w:r>
      <w:hyperlink r:id="rId16" w:history="1">
        <w:r w:rsidR="00327333" w:rsidRPr="005D3226">
          <w:rPr>
            <w:rStyle w:val="Lienhypertexte"/>
            <w:rFonts w:ascii="Arial" w:hAnsi="Arial" w:cs="Arial"/>
            <w:sz w:val="22"/>
            <w:szCs w:val="22"/>
          </w:rPr>
          <w:t>ameilleur004@hotmail.com</w:t>
        </w:r>
      </w:hyperlink>
    </w:p>
    <w:p w:rsidR="000C298F" w:rsidRPr="005D3226" w:rsidRDefault="000C298F" w:rsidP="000C298F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</w:p>
    <w:p w:rsidR="00672C9A" w:rsidRPr="005D3226" w:rsidRDefault="00672C9A" w:rsidP="00695BC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Cs/>
          <w:color w:val="000000"/>
          <w:sz w:val="22"/>
          <w:szCs w:val="22"/>
        </w:rPr>
        <w:t>Responsable des inscriptions</w:t>
      </w:r>
      <w:r w:rsidR="004D1C22" w:rsidRPr="005D322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B61506">
        <w:rPr>
          <w:rFonts w:ascii="Arial" w:hAnsi="Arial" w:cs="Arial"/>
          <w:color w:val="000000"/>
          <w:sz w:val="22"/>
          <w:szCs w:val="22"/>
        </w:rPr>
        <w:t xml:space="preserve">Roxane Bernier : </w:t>
      </w:r>
      <w:r w:rsidR="00EF43ED" w:rsidRPr="00695BC0">
        <w:rPr>
          <w:rFonts w:ascii="Arial" w:hAnsi="Arial" w:cs="Arial"/>
          <w:sz w:val="22"/>
          <w:szCs w:val="22"/>
        </w:rPr>
        <w:t>bernier_roxane@hotmail.com</w:t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</w:p>
    <w:p w:rsidR="009749FD" w:rsidRPr="006F4DD5" w:rsidRDefault="009F1204" w:rsidP="00C1611B">
      <w:pPr>
        <w:ind w:firstLine="708"/>
        <w:rPr>
          <w:rStyle w:val="Lienhypertexte"/>
          <w:sz w:val="22"/>
          <w:szCs w:val="22"/>
        </w:rPr>
      </w:pPr>
      <w:r w:rsidRPr="005D3226">
        <w:rPr>
          <w:rFonts w:ascii="Arial" w:hAnsi="Arial" w:cs="Arial"/>
          <w:bCs/>
          <w:color w:val="000000"/>
          <w:sz w:val="22"/>
          <w:szCs w:val="22"/>
        </w:rPr>
        <w:t>Responsable des o</w:t>
      </w:r>
      <w:r w:rsidR="00672C9A" w:rsidRPr="005D3226">
        <w:rPr>
          <w:rFonts w:ascii="Arial" w:hAnsi="Arial" w:cs="Arial"/>
          <w:bCs/>
          <w:color w:val="000000"/>
          <w:sz w:val="22"/>
          <w:szCs w:val="22"/>
        </w:rPr>
        <w:t>fficiels</w:t>
      </w:r>
      <w:r w:rsidR="00672C9A" w:rsidRPr="005D3226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672C9A" w:rsidRPr="005D322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B52A95" w:rsidRPr="005D3226">
        <w:rPr>
          <w:rFonts w:ascii="Arial" w:hAnsi="Arial" w:cs="Arial"/>
          <w:color w:val="000000"/>
          <w:sz w:val="22"/>
          <w:szCs w:val="22"/>
        </w:rPr>
        <w:t>Dominique Couture</w:t>
      </w:r>
      <w:r w:rsidR="00634234" w:rsidRPr="005D3226">
        <w:rPr>
          <w:rFonts w:ascii="Arial" w:hAnsi="Arial" w:cs="Arial"/>
          <w:color w:val="000000"/>
          <w:sz w:val="22"/>
          <w:szCs w:val="22"/>
        </w:rPr>
        <w:t> :</w:t>
      </w:r>
      <w:r w:rsidR="00C43643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7" w:history="1">
        <w:r w:rsidR="00B52A95" w:rsidRPr="005D3226">
          <w:rPr>
            <w:rStyle w:val="Lienhypertexte"/>
            <w:rFonts w:ascii="Arial" w:hAnsi="Arial" w:cs="Arial"/>
            <w:sz w:val="22"/>
            <w:szCs w:val="22"/>
          </w:rPr>
          <w:t>d.couture@hotmail.com</w:t>
        </w:r>
      </w:hyperlink>
    </w:p>
    <w:p w:rsidR="003901FD" w:rsidRDefault="003901FD" w:rsidP="0063423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C925AA" w:rsidRDefault="00C925AA" w:rsidP="0063423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E81840" w:rsidRPr="004A5479" w:rsidRDefault="00672C9A" w:rsidP="0063423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2"/>
          <w:szCs w:val="22"/>
        </w:rPr>
      </w:pPr>
      <w:r w:rsidRPr="00065EC3">
        <w:rPr>
          <w:rFonts w:ascii="Arial" w:hAnsi="Arial" w:cs="Arial"/>
          <w:color w:val="000000"/>
          <w:sz w:val="22"/>
          <w:szCs w:val="22"/>
        </w:rPr>
        <w:tab/>
      </w:r>
      <w:r w:rsidRPr="00065EC3">
        <w:rPr>
          <w:rFonts w:ascii="Arial" w:hAnsi="Arial" w:cs="Arial"/>
          <w:color w:val="000000"/>
          <w:sz w:val="22"/>
          <w:szCs w:val="22"/>
        </w:rPr>
        <w:tab/>
      </w:r>
      <w:r w:rsidRPr="00065EC3">
        <w:rPr>
          <w:rFonts w:ascii="Arial" w:hAnsi="Arial" w:cs="Arial"/>
          <w:color w:val="000000"/>
          <w:sz w:val="22"/>
          <w:szCs w:val="22"/>
        </w:rPr>
        <w:tab/>
      </w:r>
      <w:r w:rsidRPr="00065EC3">
        <w:rPr>
          <w:rFonts w:ascii="Arial" w:hAnsi="Arial" w:cs="Arial"/>
          <w:color w:val="000000"/>
          <w:sz w:val="22"/>
          <w:szCs w:val="22"/>
        </w:rPr>
        <w:tab/>
      </w:r>
      <w:r w:rsidRPr="00065EC3">
        <w:rPr>
          <w:rFonts w:ascii="Arial" w:hAnsi="Arial" w:cs="Arial"/>
          <w:color w:val="000000"/>
          <w:sz w:val="22"/>
          <w:szCs w:val="22"/>
        </w:rPr>
        <w:tab/>
      </w:r>
    </w:p>
    <w:p w:rsidR="00672C9A" w:rsidRPr="005D3226" w:rsidRDefault="00672C9A" w:rsidP="00E81840">
      <w:pPr>
        <w:ind w:left="1134" w:hanging="1134"/>
        <w:rPr>
          <w:rFonts w:ascii="Arial" w:hAnsi="Arial" w:cs="Arial"/>
          <w:bCs/>
          <w:color w:val="000000"/>
          <w:sz w:val="22"/>
          <w:szCs w:val="22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>Sanction :</w:t>
      </w:r>
      <w:r w:rsidR="00A72299" w:rsidRPr="005D3226">
        <w:rPr>
          <w:rFonts w:ascii="Arial" w:hAnsi="Arial" w:cs="Arial"/>
          <w:bCs/>
          <w:color w:val="000000"/>
          <w:sz w:val="22"/>
          <w:szCs w:val="22"/>
        </w:rPr>
        <w:t xml:space="preserve"> La rencontre est </w:t>
      </w:r>
      <w:r w:rsidRPr="005D3226">
        <w:rPr>
          <w:rFonts w:ascii="Arial" w:hAnsi="Arial" w:cs="Arial"/>
          <w:bCs/>
          <w:color w:val="000000"/>
          <w:sz w:val="22"/>
          <w:szCs w:val="22"/>
        </w:rPr>
        <w:t>sa</w:t>
      </w:r>
      <w:r w:rsidR="00880264" w:rsidRPr="005D3226">
        <w:rPr>
          <w:rFonts w:ascii="Arial" w:hAnsi="Arial" w:cs="Arial"/>
          <w:bCs/>
          <w:color w:val="000000"/>
          <w:sz w:val="22"/>
          <w:szCs w:val="22"/>
        </w:rPr>
        <w:t>nctionnée par la Fédération de n</w:t>
      </w:r>
      <w:r w:rsidRPr="005D3226">
        <w:rPr>
          <w:rFonts w:ascii="Arial" w:hAnsi="Arial" w:cs="Arial"/>
          <w:bCs/>
          <w:color w:val="000000"/>
          <w:sz w:val="22"/>
          <w:szCs w:val="22"/>
        </w:rPr>
        <w:t xml:space="preserve">atation du Québec </w:t>
      </w:r>
      <w:r w:rsidRPr="005D3226">
        <w:rPr>
          <w:rFonts w:ascii="Arial" w:hAnsi="Arial" w:cs="Arial"/>
          <w:color w:val="000000"/>
          <w:sz w:val="22"/>
          <w:szCs w:val="22"/>
        </w:rPr>
        <w:t>(</w:t>
      </w:r>
      <w:r w:rsidRPr="005D3226">
        <w:rPr>
          <w:rFonts w:ascii="Arial" w:hAnsi="Arial" w:cs="Arial"/>
          <w:bCs/>
          <w:color w:val="000000"/>
          <w:sz w:val="22"/>
          <w:szCs w:val="22"/>
        </w:rPr>
        <w:t>FNQ).</w:t>
      </w:r>
    </w:p>
    <w:p w:rsidR="00672C9A" w:rsidRDefault="00672C9A" w:rsidP="00672C9A">
      <w:pPr>
        <w:rPr>
          <w:rFonts w:ascii="Arial" w:hAnsi="Arial" w:cs="Arial"/>
          <w:bCs/>
          <w:color w:val="000000"/>
          <w:sz w:val="22"/>
          <w:szCs w:val="22"/>
        </w:rPr>
      </w:pPr>
    </w:p>
    <w:p w:rsidR="00C925AA" w:rsidRPr="005D3226" w:rsidRDefault="00C925AA" w:rsidP="00672C9A">
      <w:pPr>
        <w:rPr>
          <w:rFonts w:ascii="Arial" w:hAnsi="Arial" w:cs="Arial"/>
          <w:bCs/>
          <w:color w:val="000000"/>
          <w:sz w:val="22"/>
          <w:szCs w:val="22"/>
        </w:rPr>
      </w:pPr>
    </w:p>
    <w:p w:rsidR="00672C9A" w:rsidRPr="005D3226" w:rsidRDefault="00672C9A" w:rsidP="00F5355A">
      <w:pPr>
        <w:ind w:left="1418" w:hanging="1418"/>
        <w:rPr>
          <w:rFonts w:ascii="Arial" w:hAnsi="Arial" w:cs="Arial"/>
          <w:bCs/>
          <w:color w:val="000000"/>
          <w:sz w:val="22"/>
          <w:szCs w:val="22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>Règlements</w:t>
      </w:r>
      <w:r w:rsidRPr="005D3226">
        <w:rPr>
          <w:rFonts w:ascii="Arial" w:hAnsi="Arial" w:cs="Arial"/>
          <w:bCs/>
          <w:color w:val="000000"/>
          <w:sz w:val="22"/>
          <w:szCs w:val="22"/>
        </w:rPr>
        <w:t xml:space="preserve"> : </w:t>
      </w:r>
      <w:r w:rsidR="00610D68" w:rsidRPr="005D3226">
        <w:rPr>
          <w:rFonts w:ascii="Arial" w:hAnsi="Arial" w:cs="Arial"/>
          <w:bCs/>
          <w:color w:val="000000"/>
          <w:sz w:val="22"/>
          <w:szCs w:val="22"/>
        </w:rPr>
        <w:t>Les</w:t>
      </w:r>
      <w:r w:rsidRPr="005D3226">
        <w:rPr>
          <w:rFonts w:ascii="Arial" w:hAnsi="Arial" w:cs="Arial"/>
          <w:bCs/>
          <w:color w:val="000000"/>
          <w:sz w:val="22"/>
          <w:szCs w:val="22"/>
        </w:rPr>
        <w:t xml:space="preserve"> règlements </w:t>
      </w:r>
      <w:r w:rsidR="000B4BE3" w:rsidRPr="005D3226">
        <w:rPr>
          <w:rFonts w:ascii="Arial" w:hAnsi="Arial" w:cs="Arial"/>
          <w:bCs/>
          <w:color w:val="000000"/>
          <w:sz w:val="22"/>
          <w:szCs w:val="22"/>
        </w:rPr>
        <w:t>de Natation Canada</w:t>
      </w:r>
      <w:r w:rsidR="00372BAB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880264" w:rsidRPr="005D3226">
        <w:rPr>
          <w:rFonts w:ascii="Arial" w:hAnsi="Arial" w:cs="Arial"/>
          <w:bCs/>
          <w:color w:val="000000"/>
          <w:sz w:val="22"/>
          <w:szCs w:val="22"/>
        </w:rPr>
        <w:t>NC)</w:t>
      </w:r>
      <w:r w:rsidR="00A72299" w:rsidRPr="005D3226">
        <w:rPr>
          <w:rFonts w:ascii="Arial" w:hAnsi="Arial" w:cs="Arial"/>
          <w:bCs/>
          <w:color w:val="000000"/>
          <w:sz w:val="22"/>
          <w:szCs w:val="22"/>
        </w:rPr>
        <w:t xml:space="preserve"> et </w:t>
      </w:r>
      <w:r w:rsidR="000B4BE3" w:rsidRPr="005D3226">
        <w:rPr>
          <w:rFonts w:ascii="Arial" w:hAnsi="Arial" w:cs="Arial"/>
          <w:bCs/>
          <w:color w:val="000000"/>
          <w:sz w:val="22"/>
          <w:szCs w:val="22"/>
        </w:rPr>
        <w:t xml:space="preserve">de la </w:t>
      </w:r>
      <w:r w:rsidR="00880264" w:rsidRPr="005D3226">
        <w:rPr>
          <w:rFonts w:ascii="Arial" w:hAnsi="Arial" w:cs="Arial"/>
          <w:bCs/>
          <w:color w:val="000000"/>
          <w:sz w:val="22"/>
          <w:szCs w:val="22"/>
        </w:rPr>
        <w:t>Fédération de natation du Québec (</w:t>
      </w:r>
      <w:r w:rsidR="000B4BE3" w:rsidRPr="005D3226">
        <w:rPr>
          <w:rFonts w:ascii="Arial" w:hAnsi="Arial" w:cs="Arial"/>
          <w:bCs/>
          <w:color w:val="000000"/>
          <w:sz w:val="22"/>
          <w:szCs w:val="22"/>
        </w:rPr>
        <w:t>FNQ</w:t>
      </w:r>
      <w:r w:rsidR="00A72299" w:rsidRPr="005D3226">
        <w:rPr>
          <w:rFonts w:ascii="Arial" w:hAnsi="Arial" w:cs="Arial"/>
          <w:bCs/>
          <w:color w:val="000000"/>
          <w:sz w:val="22"/>
          <w:szCs w:val="22"/>
        </w:rPr>
        <w:t xml:space="preserve">) </w:t>
      </w:r>
      <w:r w:rsidR="000C5612">
        <w:rPr>
          <w:rFonts w:ascii="Arial" w:hAnsi="Arial" w:cs="Arial"/>
          <w:bCs/>
          <w:color w:val="000000"/>
          <w:sz w:val="22"/>
          <w:szCs w:val="22"/>
        </w:rPr>
        <w:t>s’appliqueront</w:t>
      </w:r>
      <w:r w:rsidR="00A72299" w:rsidRPr="005D3226">
        <w:rPr>
          <w:rFonts w:ascii="Arial" w:hAnsi="Arial" w:cs="Arial"/>
          <w:bCs/>
          <w:color w:val="000000"/>
          <w:sz w:val="22"/>
          <w:szCs w:val="22"/>
        </w:rPr>
        <w:t xml:space="preserve"> lors de cette rencontre</w:t>
      </w:r>
      <w:r w:rsidR="000B4BE3" w:rsidRPr="005D3226">
        <w:rPr>
          <w:rFonts w:ascii="Arial" w:hAnsi="Arial" w:cs="Arial"/>
          <w:bCs/>
          <w:color w:val="000000"/>
          <w:sz w:val="22"/>
          <w:szCs w:val="22"/>
        </w:rPr>
        <w:t>.</w:t>
      </w:r>
      <w:r w:rsidR="00A72299" w:rsidRPr="005D3226">
        <w:rPr>
          <w:rFonts w:ascii="Arial" w:hAnsi="Arial" w:cs="Arial"/>
          <w:bCs/>
          <w:color w:val="000000"/>
          <w:sz w:val="22"/>
          <w:szCs w:val="22"/>
        </w:rPr>
        <w:t xml:space="preserve"> Tous les nageurs doivent être affiliés à la FNQ.</w:t>
      </w:r>
    </w:p>
    <w:p w:rsidR="004A5479" w:rsidRPr="005D3226" w:rsidRDefault="004A5479" w:rsidP="00DF28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925AA" w:rsidRDefault="00C925AA" w:rsidP="008E11A5">
      <w:pPr>
        <w:ind w:left="1134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D1C22" w:rsidRPr="006032AB" w:rsidRDefault="00672C9A" w:rsidP="006032AB">
      <w:pPr>
        <w:ind w:left="2977" w:hanging="297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>Critères d’admissibilité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: </w:t>
      </w:r>
      <w:r w:rsidR="002F62C9" w:rsidRPr="002F62C9">
        <w:rPr>
          <w:rFonts w:ascii="Arial" w:hAnsi="Arial" w:cs="Arial"/>
          <w:bCs/>
          <w:color w:val="000000"/>
          <w:sz w:val="22"/>
          <w:szCs w:val="22"/>
        </w:rPr>
        <w:t>Nageurs 12 ans et moins ayant réalisé 3 t</w:t>
      </w:r>
      <w:r w:rsidR="006032AB">
        <w:rPr>
          <w:rFonts w:ascii="Arial" w:hAnsi="Arial" w:cs="Arial"/>
          <w:bCs/>
          <w:color w:val="000000"/>
          <w:sz w:val="22"/>
          <w:szCs w:val="22"/>
        </w:rPr>
        <w:t xml:space="preserve">emps de qualification </w:t>
      </w:r>
      <w:r w:rsidR="002F62C9" w:rsidRPr="002F62C9">
        <w:rPr>
          <w:rFonts w:ascii="Arial" w:hAnsi="Arial" w:cs="Arial"/>
          <w:bCs/>
          <w:color w:val="000000"/>
          <w:sz w:val="22"/>
          <w:szCs w:val="22"/>
        </w:rPr>
        <w:t xml:space="preserve"> Développement dans 2 épreuves différentes de leur catégorie d’âge respective.</w:t>
      </w:r>
      <w:r w:rsidR="006E0273">
        <w:rPr>
          <w:rFonts w:ascii="Arial" w:hAnsi="Arial" w:cs="Arial"/>
          <w:bCs/>
          <w:color w:val="000000"/>
          <w:sz w:val="22"/>
          <w:szCs w:val="22"/>
        </w:rPr>
        <w:t xml:space="preserve"> Les temps de qualifications doivent avoir été réalisés lors d’une compétition </w:t>
      </w:r>
      <w:r w:rsidR="00811C47">
        <w:rPr>
          <w:rFonts w:ascii="Arial" w:hAnsi="Arial" w:cs="Arial"/>
          <w:bCs/>
          <w:color w:val="000000"/>
          <w:sz w:val="22"/>
          <w:szCs w:val="22"/>
        </w:rPr>
        <w:t>sanctionnée</w:t>
      </w:r>
      <w:r w:rsidR="006E0273">
        <w:rPr>
          <w:rFonts w:ascii="Arial" w:hAnsi="Arial" w:cs="Arial"/>
          <w:bCs/>
          <w:color w:val="000000"/>
          <w:sz w:val="22"/>
          <w:szCs w:val="22"/>
        </w:rPr>
        <w:t xml:space="preserve"> par la FNQ.</w:t>
      </w:r>
    </w:p>
    <w:p w:rsidR="004D1C22" w:rsidRPr="005D3226" w:rsidRDefault="004D1C22" w:rsidP="00DF28D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925AA" w:rsidRDefault="00C925AA" w:rsidP="00E81840">
      <w:pPr>
        <w:ind w:left="1134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047BD" w:rsidRPr="005D3226" w:rsidRDefault="00672C9A" w:rsidP="00E81840">
      <w:pPr>
        <w:ind w:left="1134" w:hanging="1134"/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>Catégories de nageurs admissibles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: Les nageurs </w:t>
      </w:r>
      <w:r w:rsidR="00DC6FD3" w:rsidRPr="005D3226">
        <w:rPr>
          <w:rFonts w:ascii="Arial" w:hAnsi="Arial" w:cs="Arial"/>
          <w:color w:val="000000"/>
          <w:sz w:val="22"/>
          <w:szCs w:val="22"/>
        </w:rPr>
        <w:t>doivent être inscrits</w:t>
      </w:r>
      <w:r w:rsidR="00372B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compétitifs </w:t>
      </w:r>
      <w:r w:rsidR="00880264" w:rsidRPr="005D3226">
        <w:rPr>
          <w:rFonts w:ascii="Arial" w:hAnsi="Arial" w:cs="Arial"/>
          <w:color w:val="000000"/>
          <w:sz w:val="22"/>
          <w:szCs w:val="22"/>
        </w:rPr>
        <w:t>à la FNQ</w:t>
      </w:r>
      <w:r w:rsidR="001B39FA" w:rsidRPr="005D3226">
        <w:rPr>
          <w:rFonts w:ascii="Arial" w:hAnsi="Arial" w:cs="Arial"/>
          <w:color w:val="000000"/>
          <w:sz w:val="22"/>
          <w:szCs w:val="22"/>
        </w:rPr>
        <w:t>.</w:t>
      </w:r>
    </w:p>
    <w:p w:rsidR="00C5094A" w:rsidRPr="005D3226" w:rsidRDefault="00C5094A" w:rsidP="00E81840">
      <w:pPr>
        <w:ind w:left="1134" w:hanging="1134"/>
        <w:jc w:val="both"/>
        <w:rPr>
          <w:rFonts w:ascii="Arial" w:hAnsi="Arial" w:cs="Arial"/>
          <w:color w:val="000000"/>
          <w:sz w:val="22"/>
          <w:szCs w:val="22"/>
        </w:rPr>
      </w:pPr>
    </w:p>
    <w:p w:rsidR="00B62258" w:rsidRPr="005D3226" w:rsidRDefault="00B62258" w:rsidP="00E81840">
      <w:pPr>
        <w:ind w:left="1134" w:hanging="1134"/>
        <w:jc w:val="both"/>
        <w:rPr>
          <w:rFonts w:ascii="Arial" w:hAnsi="Arial" w:cs="Arial"/>
          <w:color w:val="000000"/>
          <w:sz w:val="22"/>
          <w:szCs w:val="22"/>
        </w:rPr>
      </w:pPr>
    </w:p>
    <w:p w:rsidR="00C925AA" w:rsidRDefault="00C925AA" w:rsidP="00833969">
      <w:pPr>
        <w:ind w:left="2127" w:hanging="212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D6310" w:rsidRDefault="00672C9A" w:rsidP="00811C47">
      <w:pPr>
        <w:ind w:left="1985" w:hanging="1985"/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>Catégories d’âge</w:t>
      </w:r>
      <w:r w:rsidR="00D700BD" w:rsidRPr="005D3226">
        <w:rPr>
          <w:rFonts w:ascii="Arial" w:hAnsi="Arial" w:cs="Arial"/>
          <w:color w:val="000000"/>
          <w:sz w:val="22"/>
          <w:szCs w:val="22"/>
        </w:rPr>
        <w:t xml:space="preserve"> : Les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catégorie</w:t>
      </w:r>
      <w:r w:rsidR="00D700BD" w:rsidRPr="005D3226">
        <w:rPr>
          <w:rFonts w:ascii="Arial" w:hAnsi="Arial" w:cs="Arial"/>
          <w:color w:val="000000"/>
          <w:sz w:val="22"/>
          <w:szCs w:val="22"/>
        </w:rPr>
        <w:t xml:space="preserve">s d’âges </w:t>
      </w:r>
      <w:r w:rsidR="00AA0DBC" w:rsidRPr="005D3226">
        <w:rPr>
          <w:rFonts w:ascii="Arial" w:hAnsi="Arial" w:cs="Arial"/>
          <w:color w:val="000000"/>
          <w:sz w:val="22"/>
          <w:szCs w:val="22"/>
        </w:rPr>
        <w:t xml:space="preserve">d’un nageur est déterminé par l’âge </w:t>
      </w:r>
      <w:r w:rsidR="001B39FA" w:rsidRPr="005D3226">
        <w:rPr>
          <w:rFonts w:ascii="Arial" w:hAnsi="Arial" w:cs="Arial"/>
          <w:color w:val="000000"/>
          <w:sz w:val="22"/>
          <w:szCs w:val="22"/>
        </w:rPr>
        <w:t>d</w:t>
      </w:r>
      <w:r w:rsidR="00AA0DBC" w:rsidRPr="005D3226">
        <w:rPr>
          <w:rFonts w:ascii="Arial" w:hAnsi="Arial" w:cs="Arial"/>
          <w:color w:val="000000"/>
          <w:sz w:val="22"/>
          <w:szCs w:val="22"/>
        </w:rPr>
        <w:t>u nageur à la première journée de compétition</w:t>
      </w:r>
      <w:r w:rsidR="001B39FA" w:rsidRPr="005D3226">
        <w:rPr>
          <w:rFonts w:ascii="Arial" w:hAnsi="Arial" w:cs="Arial"/>
          <w:color w:val="000000"/>
          <w:sz w:val="22"/>
          <w:szCs w:val="22"/>
        </w:rPr>
        <w:t>.</w:t>
      </w:r>
    </w:p>
    <w:p w:rsidR="00FD6310" w:rsidRDefault="00FD6310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33290B" w:rsidRDefault="0033290B" w:rsidP="00833969">
      <w:pPr>
        <w:ind w:left="2127" w:hanging="2127"/>
        <w:jc w:val="both"/>
        <w:rPr>
          <w:rFonts w:ascii="Arial" w:hAnsi="Arial" w:cs="Arial"/>
          <w:color w:val="000000"/>
          <w:sz w:val="22"/>
          <w:szCs w:val="22"/>
        </w:rPr>
      </w:pPr>
    </w:p>
    <w:p w:rsidR="000B5E92" w:rsidRPr="00065EC3" w:rsidRDefault="000B5E92" w:rsidP="00833969">
      <w:pPr>
        <w:ind w:left="2127" w:hanging="2127"/>
        <w:jc w:val="both"/>
        <w:rPr>
          <w:rFonts w:ascii="Arial" w:hAnsi="Arial" w:cs="Arial"/>
          <w:color w:val="000000"/>
          <w:sz w:val="22"/>
          <w:szCs w:val="22"/>
        </w:rPr>
      </w:pPr>
    </w:p>
    <w:p w:rsidR="00672C9A" w:rsidRPr="005D3226" w:rsidRDefault="00D700BD" w:rsidP="001B39FA">
      <w:pPr>
        <w:tabs>
          <w:tab w:val="left" w:pos="5954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226">
        <w:rPr>
          <w:rFonts w:ascii="Arial" w:hAnsi="Arial" w:cs="Arial"/>
          <w:color w:val="000000"/>
          <w:sz w:val="22"/>
          <w:szCs w:val="22"/>
          <w:u w:val="single"/>
        </w:rPr>
        <w:t>Épreuves individuel</w:t>
      </w:r>
      <w:r w:rsidR="000B5E92" w:rsidRPr="005D3226">
        <w:rPr>
          <w:rFonts w:ascii="Arial" w:hAnsi="Arial" w:cs="Arial"/>
          <w:color w:val="000000"/>
          <w:sz w:val="22"/>
          <w:szCs w:val="22"/>
          <w:u w:val="single"/>
        </w:rPr>
        <w:t>les Filles</w:t>
      </w:r>
      <w:r w:rsidR="00FD6310">
        <w:rPr>
          <w:rFonts w:ascii="Arial" w:hAnsi="Arial" w:cs="Arial"/>
          <w:color w:val="000000"/>
          <w:sz w:val="22"/>
          <w:szCs w:val="22"/>
          <w:u w:val="single"/>
        </w:rPr>
        <w:t xml:space="preserve"> et Garçons</w:t>
      </w:r>
      <w:r w:rsidR="001B39FA" w:rsidRPr="005D3226">
        <w:rPr>
          <w:rFonts w:ascii="Arial" w:hAnsi="Arial" w:cs="Arial"/>
          <w:color w:val="000000"/>
          <w:sz w:val="22"/>
          <w:szCs w:val="22"/>
        </w:rPr>
        <w:tab/>
      </w:r>
    </w:p>
    <w:p w:rsidR="00672C9A" w:rsidRPr="005D3226" w:rsidRDefault="00FD6310" w:rsidP="0033290B">
      <w:pPr>
        <w:pStyle w:val="Paragraphedeliste"/>
        <w:numPr>
          <w:ilvl w:val="0"/>
          <w:numId w:val="3"/>
        </w:numPr>
        <w:tabs>
          <w:tab w:val="left" w:pos="6237"/>
        </w:tabs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 ans et moins</w:t>
      </w:r>
      <w:r w:rsidR="000B5E92" w:rsidRPr="005D322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672C9A" w:rsidRPr="005D3226" w:rsidRDefault="00FD6310" w:rsidP="0033290B">
      <w:pPr>
        <w:pStyle w:val="Paragraphedeliste"/>
        <w:numPr>
          <w:ilvl w:val="0"/>
          <w:numId w:val="3"/>
        </w:numPr>
        <w:tabs>
          <w:tab w:val="left" w:pos="6237"/>
        </w:tabs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 ans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672C9A" w:rsidRPr="005D3226" w:rsidRDefault="00FD6310" w:rsidP="00FF38EA">
      <w:pPr>
        <w:pStyle w:val="Paragraphedeliste"/>
        <w:numPr>
          <w:ilvl w:val="0"/>
          <w:numId w:val="3"/>
        </w:numPr>
        <w:tabs>
          <w:tab w:val="left" w:pos="6237"/>
        </w:tabs>
        <w:ind w:left="1701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</w:rPr>
        <w:t>11 et 12 ans</w:t>
      </w:r>
      <w:r w:rsidR="000B5E92" w:rsidRPr="005D3226">
        <w:rPr>
          <w:rFonts w:ascii="Arial" w:hAnsi="Arial" w:cs="Arial"/>
          <w:color w:val="000000"/>
          <w:sz w:val="22"/>
          <w:szCs w:val="22"/>
        </w:rPr>
        <w:tab/>
      </w:r>
    </w:p>
    <w:p w:rsidR="00D00286" w:rsidRPr="000C5612" w:rsidRDefault="00D00286" w:rsidP="000C561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925AA" w:rsidRDefault="00C925AA" w:rsidP="003F5F21">
      <w:pPr>
        <w:ind w:left="1134" w:hanging="1134"/>
        <w:jc w:val="both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3F5F21" w:rsidRDefault="002A3B69" w:rsidP="007A5EE4">
      <w:pPr>
        <w:ind w:left="1276" w:hanging="1276"/>
        <w:jc w:val="both"/>
        <w:rPr>
          <w:rFonts w:ascii="Arial" w:hAnsi="Arial" w:cs="Arial"/>
          <w:color w:val="000000"/>
          <w:sz w:val="22"/>
          <w:szCs w:val="22"/>
        </w:rPr>
      </w:pPr>
      <w:r w:rsidRPr="00B61506">
        <w:rPr>
          <w:rFonts w:ascii="Arial" w:hAnsi="Arial" w:cs="Arial"/>
          <w:b/>
          <w:color w:val="000000"/>
          <w:sz w:val="22"/>
          <w:szCs w:val="22"/>
        </w:rPr>
        <w:t>Restriction</w:t>
      </w:r>
      <w:r w:rsidR="00672C9A" w:rsidRPr="00B61506">
        <w:rPr>
          <w:rFonts w:ascii="Arial" w:hAnsi="Arial" w:cs="Arial"/>
          <w:b/>
          <w:color w:val="000000"/>
          <w:sz w:val="22"/>
          <w:szCs w:val="22"/>
        </w:rPr>
        <w:t>:</w:t>
      </w:r>
      <w:r w:rsidR="00D320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3202A" w:rsidRPr="00D3202A">
        <w:rPr>
          <w:rFonts w:ascii="Arial" w:hAnsi="Arial" w:cs="Arial"/>
          <w:color w:val="000000"/>
          <w:sz w:val="22"/>
          <w:szCs w:val="22"/>
        </w:rPr>
        <w:t>Les nageurs peuvent s</w:t>
      </w:r>
      <w:r w:rsidR="00D3202A">
        <w:rPr>
          <w:rFonts w:ascii="Arial" w:hAnsi="Arial" w:cs="Arial"/>
          <w:color w:val="000000"/>
          <w:sz w:val="22"/>
          <w:szCs w:val="22"/>
        </w:rPr>
        <w:t>’</w:t>
      </w:r>
      <w:r w:rsidR="00D3202A" w:rsidRPr="00D3202A">
        <w:rPr>
          <w:rFonts w:ascii="Arial" w:hAnsi="Arial" w:cs="Arial"/>
          <w:color w:val="000000"/>
          <w:sz w:val="22"/>
          <w:szCs w:val="22"/>
        </w:rPr>
        <w:t>inscrire à un maximum de 3 épreuves individuelles par session</w:t>
      </w:r>
      <w:r w:rsidR="007A5EE4">
        <w:rPr>
          <w:rFonts w:ascii="Arial" w:hAnsi="Arial" w:cs="Arial"/>
          <w:color w:val="000000"/>
          <w:sz w:val="22"/>
          <w:szCs w:val="22"/>
        </w:rPr>
        <w:t xml:space="preserve"> et   une épreuve de relais</w:t>
      </w:r>
      <w:r w:rsidR="00D3202A" w:rsidRPr="00D3202A">
        <w:rPr>
          <w:rFonts w:ascii="Arial" w:hAnsi="Arial" w:cs="Arial"/>
          <w:color w:val="000000"/>
          <w:sz w:val="22"/>
          <w:szCs w:val="22"/>
        </w:rPr>
        <w:t>.</w:t>
      </w:r>
    </w:p>
    <w:p w:rsidR="00672C9A" w:rsidRPr="00065EC3" w:rsidRDefault="00672C9A" w:rsidP="00F535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11A5" w:rsidRDefault="008E11A5" w:rsidP="00E66B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2C9A" w:rsidRPr="005D3226" w:rsidRDefault="00672C9A" w:rsidP="00833969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 xml:space="preserve">Déroulement </w:t>
      </w:r>
      <w:r w:rsidRPr="005D3226">
        <w:rPr>
          <w:rFonts w:ascii="Arial" w:hAnsi="Arial" w:cs="Arial"/>
          <w:b/>
          <w:color w:val="000000"/>
          <w:sz w:val="22"/>
          <w:szCs w:val="22"/>
        </w:rPr>
        <w:t>: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Toutes les épreuves se nageront </w:t>
      </w:r>
      <w:r w:rsidR="00CC59BE">
        <w:rPr>
          <w:rFonts w:ascii="Arial" w:hAnsi="Arial" w:cs="Arial"/>
          <w:color w:val="000000"/>
          <w:sz w:val="22"/>
          <w:szCs w:val="22"/>
        </w:rPr>
        <w:t xml:space="preserve">senior </w:t>
      </w:r>
      <w:r w:rsidR="00E66B4A" w:rsidRPr="005D3226">
        <w:rPr>
          <w:rFonts w:ascii="Arial" w:hAnsi="Arial" w:cs="Arial"/>
          <w:color w:val="000000"/>
          <w:sz w:val="22"/>
          <w:szCs w:val="22"/>
        </w:rPr>
        <w:t>du plus lent au plus rapide et finale par le temps.</w:t>
      </w:r>
    </w:p>
    <w:p w:rsidR="00E95D1B" w:rsidRPr="005D3226" w:rsidRDefault="00E95D1B" w:rsidP="00E66B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color w:val="000000"/>
          <w:sz w:val="22"/>
          <w:szCs w:val="22"/>
        </w:rPr>
        <w:t>.</w:t>
      </w:r>
    </w:p>
    <w:p w:rsidR="00C925AA" w:rsidRDefault="00C925AA" w:rsidP="003F5F21">
      <w:pPr>
        <w:ind w:left="993" w:hanging="99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2C9A" w:rsidRPr="00065EC3" w:rsidRDefault="00393EF9" w:rsidP="003F5F21">
      <w:pPr>
        <w:ind w:left="993" w:hanging="9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>Forfaits </w:t>
      </w:r>
      <w:r w:rsidRPr="005D3226">
        <w:rPr>
          <w:rFonts w:ascii="Arial" w:hAnsi="Arial" w:cs="Arial"/>
          <w:color w:val="000000"/>
          <w:sz w:val="22"/>
          <w:szCs w:val="22"/>
        </w:rPr>
        <w:t>: Les forfaits devront êtr</w:t>
      </w:r>
      <w:r w:rsidR="00B61506">
        <w:rPr>
          <w:rFonts w:ascii="Arial" w:hAnsi="Arial" w:cs="Arial"/>
          <w:color w:val="000000"/>
          <w:sz w:val="22"/>
          <w:szCs w:val="22"/>
        </w:rPr>
        <w:t xml:space="preserve">e remis par écrit </w:t>
      </w:r>
      <w:r w:rsidR="00B61506" w:rsidRPr="00B61506">
        <w:rPr>
          <w:rFonts w:ascii="Arial" w:hAnsi="Arial" w:cs="Arial"/>
          <w:b/>
          <w:color w:val="000000"/>
          <w:sz w:val="22"/>
          <w:szCs w:val="22"/>
        </w:rPr>
        <w:t>à la table du commis de course</w:t>
      </w:r>
      <w:r w:rsidR="00B61506">
        <w:rPr>
          <w:rFonts w:ascii="Arial" w:hAnsi="Arial" w:cs="Arial"/>
          <w:color w:val="000000"/>
          <w:sz w:val="22"/>
          <w:szCs w:val="22"/>
        </w:rPr>
        <w:t xml:space="preserve"> </w:t>
      </w:r>
      <w:r w:rsidR="00B61506" w:rsidRPr="00B61506">
        <w:rPr>
          <w:rFonts w:ascii="Arial" w:hAnsi="Arial" w:cs="Arial"/>
          <w:color w:val="000000"/>
          <w:sz w:val="22"/>
          <w:szCs w:val="22"/>
          <w:u w:val="single"/>
        </w:rPr>
        <w:t>située sur la plage de la piscine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61506">
        <w:rPr>
          <w:rFonts w:ascii="Arial" w:hAnsi="Arial" w:cs="Arial"/>
          <w:b/>
          <w:color w:val="000000"/>
          <w:sz w:val="22"/>
          <w:szCs w:val="22"/>
        </w:rPr>
        <w:t xml:space="preserve">au plus tard 30 minutes </w:t>
      </w:r>
      <w:r w:rsidRPr="005D3226">
        <w:rPr>
          <w:rFonts w:ascii="Arial" w:hAnsi="Arial" w:cs="Arial"/>
          <w:color w:val="000000"/>
          <w:sz w:val="22"/>
          <w:szCs w:val="22"/>
        </w:rPr>
        <w:t>avant le début</w:t>
      </w:r>
      <w:r w:rsidR="003F5F21">
        <w:rPr>
          <w:rFonts w:ascii="Arial" w:hAnsi="Arial" w:cs="Arial"/>
          <w:color w:val="000000"/>
          <w:sz w:val="22"/>
          <w:szCs w:val="22"/>
        </w:rPr>
        <w:t xml:space="preserve"> </w:t>
      </w:r>
      <w:r w:rsidR="000C5612">
        <w:rPr>
          <w:rFonts w:ascii="Arial" w:hAnsi="Arial" w:cs="Arial"/>
          <w:color w:val="000000"/>
          <w:sz w:val="22"/>
          <w:szCs w:val="22"/>
        </w:rPr>
        <w:t>de la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session.</w:t>
      </w:r>
    </w:p>
    <w:p w:rsidR="0016476D" w:rsidRDefault="0016476D" w:rsidP="009858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25AA" w:rsidRDefault="000C5612" w:rsidP="007D6FBA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C5612">
        <w:rPr>
          <w:rFonts w:ascii="Arial" w:hAnsi="Arial" w:cs="Arial"/>
          <w:b/>
          <w:color w:val="000000"/>
          <w:sz w:val="22"/>
          <w:szCs w:val="22"/>
        </w:rPr>
        <w:t>Relais</w:t>
      </w:r>
      <w:r>
        <w:rPr>
          <w:color w:val="000000"/>
          <w:sz w:val="27"/>
          <w:szCs w:val="27"/>
        </w:rPr>
        <w:t xml:space="preserve"> : </w:t>
      </w:r>
      <w:r w:rsidRPr="000C5612">
        <w:rPr>
          <w:rFonts w:ascii="Arial" w:hAnsi="Arial" w:cs="Arial"/>
          <w:color w:val="000000"/>
          <w:sz w:val="22"/>
          <w:szCs w:val="22"/>
        </w:rPr>
        <w:t>La composition des équipes de relais devra être transmise au commis de course au début des sessions.</w:t>
      </w:r>
    </w:p>
    <w:p w:rsidR="000C5612" w:rsidRDefault="000C5612" w:rsidP="003F5F2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C5612" w:rsidRDefault="000C5612" w:rsidP="000C561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5FA8" w:rsidRPr="005D3226" w:rsidRDefault="00435FA8" w:rsidP="003F5F2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 xml:space="preserve">Échauffement </w:t>
      </w:r>
      <w:r w:rsidR="003F5F21" w:rsidRPr="005D3226">
        <w:rPr>
          <w:rFonts w:ascii="Arial" w:hAnsi="Arial" w:cs="Arial"/>
          <w:b/>
          <w:color w:val="000000"/>
          <w:sz w:val="22"/>
          <w:szCs w:val="22"/>
        </w:rPr>
        <w:t>:</w:t>
      </w:r>
      <w:r w:rsidR="003F5F21" w:rsidRPr="005D3226">
        <w:rPr>
          <w:rFonts w:ascii="Arial" w:hAnsi="Arial" w:cs="Arial"/>
          <w:color w:val="000000"/>
          <w:sz w:val="22"/>
          <w:szCs w:val="22"/>
        </w:rPr>
        <w:t xml:space="preserve"> Les</w:t>
      </w:r>
      <w:r w:rsidR="003A3278" w:rsidRPr="005D3226">
        <w:rPr>
          <w:rFonts w:ascii="Arial" w:hAnsi="Arial" w:cs="Arial"/>
          <w:color w:val="000000"/>
          <w:sz w:val="22"/>
          <w:szCs w:val="22"/>
        </w:rPr>
        <w:t xml:space="preserve"> </w:t>
      </w:r>
      <w:r w:rsidR="003F5F21">
        <w:rPr>
          <w:rFonts w:ascii="Arial" w:hAnsi="Arial" w:cs="Arial"/>
          <w:color w:val="000000"/>
          <w:sz w:val="22"/>
          <w:szCs w:val="22"/>
        </w:rPr>
        <w:t>procédures de sécurité pour l’échauffement en compétition de NC</w:t>
      </w:r>
      <w:r w:rsidR="003A3278" w:rsidRPr="005D3226">
        <w:rPr>
          <w:rFonts w:ascii="Arial" w:hAnsi="Arial" w:cs="Arial"/>
          <w:color w:val="000000"/>
          <w:sz w:val="22"/>
          <w:szCs w:val="22"/>
        </w:rPr>
        <w:t xml:space="preserve"> seront en vigueur</w:t>
      </w:r>
      <w:r w:rsidR="003F5F21">
        <w:rPr>
          <w:rFonts w:ascii="Arial" w:hAnsi="Arial" w:cs="Arial"/>
          <w:color w:val="000000"/>
          <w:sz w:val="22"/>
          <w:szCs w:val="22"/>
        </w:rPr>
        <w:t xml:space="preserve">. </w:t>
      </w:r>
      <w:r w:rsidR="003F5F21" w:rsidRPr="003F5F21">
        <w:rPr>
          <w:rFonts w:ascii="Arial" w:hAnsi="Arial" w:cs="Arial"/>
          <w:color w:val="000000"/>
          <w:sz w:val="22"/>
          <w:szCs w:val="22"/>
        </w:rPr>
        <w:t>Un maximum de 20 nageurs par couloir</w:t>
      </w:r>
      <w:r w:rsidR="00C43643">
        <w:rPr>
          <w:rFonts w:ascii="Arial" w:hAnsi="Arial" w:cs="Arial"/>
          <w:color w:val="000000"/>
          <w:sz w:val="22"/>
          <w:szCs w:val="22"/>
        </w:rPr>
        <w:t xml:space="preserve"> sera permis</w:t>
      </w:r>
      <w:r w:rsidR="003F5F21" w:rsidRPr="003F5F21">
        <w:rPr>
          <w:rFonts w:ascii="Arial" w:hAnsi="Arial" w:cs="Arial"/>
          <w:color w:val="000000"/>
          <w:sz w:val="22"/>
          <w:szCs w:val="22"/>
        </w:rPr>
        <w:t>.</w:t>
      </w:r>
    </w:p>
    <w:p w:rsidR="000B5E92" w:rsidRPr="005D3226" w:rsidRDefault="000B5E92" w:rsidP="00833969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2"/>
          <w:szCs w:val="22"/>
        </w:rPr>
      </w:pPr>
    </w:p>
    <w:p w:rsidR="000B5E92" w:rsidRPr="005D3226" w:rsidRDefault="000B5E92" w:rsidP="003F5F21">
      <w:pPr>
        <w:autoSpaceDE w:val="0"/>
        <w:autoSpaceDN w:val="0"/>
        <w:adjustRightInd w:val="0"/>
        <w:ind w:left="1701"/>
        <w:jc w:val="both"/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eastAsia="en-US"/>
        </w:rPr>
      </w:pPr>
      <w:r w:rsidRPr="005D3226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eastAsia="en-US"/>
        </w:rPr>
        <w:t xml:space="preserve">Pendant les périodes d’échauffement, aucun athlète n’aura le droit d’entrer dans la piscine en </w:t>
      </w:r>
      <w:r w:rsidR="008E11A5" w:rsidRPr="005D3226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eastAsia="en-US"/>
        </w:rPr>
        <w:t xml:space="preserve">sautant ou </w:t>
      </w:r>
      <w:r w:rsidRPr="005D3226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eastAsia="en-US"/>
        </w:rPr>
        <w:t>plongeant. L’entrée doit s</w:t>
      </w:r>
      <w:r w:rsidR="008E11A5" w:rsidRPr="005D3226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eastAsia="en-US"/>
        </w:rPr>
        <w:t>e faire de façon sécuritaire, l</w:t>
      </w:r>
      <w:r w:rsidRPr="005D3226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eastAsia="en-US"/>
        </w:rPr>
        <w:t>es pi</w:t>
      </w:r>
      <w:r w:rsidR="008E11A5" w:rsidRPr="005D3226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eastAsia="en-US"/>
        </w:rPr>
        <w:t xml:space="preserve">eds en premier dans l’eau en se laissant glisser le long du mur. Le nageur pris en défaut sera automatiquement </w:t>
      </w:r>
      <w:r w:rsidR="003F5F21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eastAsia="en-US"/>
        </w:rPr>
        <w:t>retiré de</w:t>
      </w:r>
      <w:r w:rsidR="008E11A5" w:rsidRPr="005D3226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eastAsia="en-US"/>
        </w:rPr>
        <w:t xml:space="preserve"> sa première nage. </w:t>
      </w:r>
    </w:p>
    <w:p w:rsidR="000B5E92" w:rsidRPr="005D3226" w:rsidRDefault="000B5E92" w:rsidP="003F5F21">
      <w:pPr>
        <w:autoSpaceDE w:val="0"/>
        <w:autoSpaceDN w:val="0"/>
        <w:adjustRightInd w:val="0"/>
        <w:ind w:left="1701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0B5E92" w:rsidRDefault="000B5E92" w:rsidP="003F5F21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Le directeur de rencontre communiquera avec vous par courrier é</w:t>
      </w:r>
      <w:r w:rsidR="003F5F2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lectronique pour l’horaire des </w:t>
      </w:r>
      <w:r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échauffements</w:t>
      </w:r>
      <w:r w:rsidR="00B61D40"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3A09F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et l’attribution des couloirs </w:t>
      </w:r>
      <w:r w:rsidR="00B61D40"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dans les jours qui précèderont la rencontre</w:t>
      </w:r>
      <w:r w:rsidR="003A09F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via le bulletin technique</w:t>
      </w:r>
      <w:r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 L’horaire sera affiché sur le bord de la piscine.</w:t>
      </w:r>
    </w:p>
    <w:p w:rsidR="00672C9A" w:rsidRDefault="00672C9A" w:rsidP="003F5F21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</w:rPr>
      </w:pPr>
    </w:p>
    <w:p w:rsidR="00435FA8" w:rsidRPr="00065EC3" w:rsidRDefault="00435FA8" w:rsidP="00672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72C9A" w:rsidRPr="005D3226" w:rsidRDefault="00672C9A" w:rsidP="00C17A5A">
      <w:pPr>
        <w:ind w:left="1418" w:hanging="1418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 xml:space="preserve">Inscriptions </w:t>
      </w:r>
      <w:r w:rsidRPr="005D3226">
        <w:rPr>
          <w:rFonts w:ascii="Arial" w:hAnsi="Arial" w:cs="Arial"/>
          <w:b/>
          <w:color w:val="000000"/>
          <w:sz w:val="22"/>
          <w:szCs w:val="22"/>
        </w:rPr>
        <w:t>: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Les inscriptions doivent être faites à l'aide du logiciel SPLASH et déposées sur le site de gestion des compétition</w:t>
      </w:r>
      <w:r w:rsidR="00C43643">
        <w:rPr>
          <w:rFonts w:ascii="Arial" w:hAnsi="Arial" w:cs="Arial"/>
          <w:color w:val="000000"/>
          <w:sz w:val="22"/>
          <w:szCs w:val="22"/>
        </w:rPr>
        <w:t xml:space="preserve">s de </w:t>
      </w:r>
      <w:r w:rsidR="001A636B" w:rsidRPr="005D3226">
        <w:rPr>
          <w:rFonts w:ascii="Arial" w:hAnsi="Arial" w:cs="Arial"/>
          <w:color w:val="000000"/>
          <w:sz w:val="22"/>
          <w:szCs w:val="22"/>
        </w:rPr>
        <w:t>NC à l'adresse suivante :</w:t>
      </w:r>
    </w:p>
    <w:p w:rsidR="00FD6310" w:rsidRDefault="001A636B" w:rsidP="00C17A5A">
      <w:pPr>
        <w:ind w:left="1418" w:hanging="1418"/>
        <w:rPr>
          <w:rStyle w:val="Lienhypertexte"/>
          <w:rFonts w:ascii="Arial" w:hAnsi="Arial" w:cs="Arial"/>
          <w:b/>
          <w:bCs/>
          <w:sz w:val="22"/>
          <w:szCs w:val="22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ab/>
      </w:r>
      <w:hyperlink r:id="rId18" w:history="1">
        <w:r w:rsidRPr="005D3226">
          <w:rPr>
            <w:rStyle w:val="Lienhypertexte"/>
            <w:rFonts w:ascii="Arial" w:hAnsi="Arial" w:cs="Arial"/>
            <w:b/>
            <w:bCs/>
            <w:sz w:val="22"/>
            <w:szCs w:val="22"/>
          </w:rPr>
          <w:t>https://www.swimming.ca/fr/evenements-resultats/</w:t>
        </w:r>
      </w:hyperlink>
    </w:p>
    <w:p w:rsidR="00FD6310" w:rsidRDefault="00FD6310">
      <w:pPr>
        <w:spacing w:after="200" w:line="276" w:lineRule="auto"/>
        <w:rPr>
          <w:rStyle w:val="Lienhypertexte"/>
          <w:rFonts w:ascii="Arial" w:hAnsi="Arial" w:cs="Arial"/>
          <w:b/>
          <w:bCs/>
          <w:sz w:val="22"/>
          <w:szCs w:val="22"/>
        </w:rPr>
      </w:pPr>
      <w:r>
        <w:rPr>
          <w:rStyle w:val="Lienhypertexte"/>
          <w:rFonts w:ascii="Arial" w:hAnsi="Arial" w:cs="Arial"/>
          <w:b/>
          <w:bCs/>
          <w:sz w:val="22"/>
          <w:szCs w:val="22"/>
        </w:rPr>
        <w:br w:type="page"/>
      </w:r>
    </w:p>
    <w:p w:rsidR="001A636B" w:rsidRPr="005D3226" w:rsidRDefault="001A636B" w:rsidP="00C17A5A">
      <w:pPr>
        <w:ind w:left="1418" w:hanging="141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36B" w:rsidRPr="005D3226" w:rsidRDefault="001A636B" w:rsidP="00C17A5A">
      <w:pPr>
        <w:ind w:left="1418" w:hanging="1418"/>
        <w:rPr>
          <w:rFonts w:ascii="Arial" w:hAnsi="Arial" w:cs="Arial"/>
          <w:color w:val="000000"/>
          <w:sz w:val="22"/>
          <w:szCs w:val="22"/>
        </w:rPr>
      </w:pPr>
    </w:p>
    <w:p w:rsidR="00672C9A" w:rsidRPr="005D3226" w:rsidRDefault="00672C9A" w:rsidP="00672C9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A5588" w:rsidRPr="005D3226" w:rsidRDefault="00672C9A" w:rsidP="00833969">
      <w:pPr>
        <w:widowControl w:val="0"/>
        <w:tabs>
          <w:tab w:val="left" w:pos="-1195"/>
          <w:tab w:val="left" w:pos="-720"/>
          <w:tab w:val="left" w:pos="-284"/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2410" w:hanging="2410"/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>Frais de participation</w:t>
      </w:r>
      <w:r w:rsidR="006A5588" w:rsidRPr="005D3226">
        <w:rPr>
          <w:rFonts w:ascii="Arial" w:hAnsi="Arial" w:cs="Arial"/>
          <w:color w:val="000000"/>
          <w:sz w:val="22"/>
          <w:szCs w:val="22"/>
        </w:rPr>
        <w:t xml:space="preserve"> : $8.00 par épreuve individuelle</w:t>
      </w:r>
    </w:p>
    <w:p w:rsidR="006A5588" w:rsidRPr="005D3226" w:rsidRDefault="006A5588" w:rsidP="00833969">
      <w:pPr>
        <w:widowControl w:val="0"/>
        <w:tabs>
          <w:tab w:val="left" w:pos="-1195"/>
          <w:tab w:val="left" w:pos="-720"/>
          <w:tab w:val="left" w:pos="-284"/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2410" w:hanging="24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Pr="005D3226">
        <w:rPr>
          <w:rFonts w:ascii="Arial" w:hAnsi="Arial" w:cs="Arial"/>
          <w:color w:val="000000"/>
          <w:sz w:val="22"/>
          <w:szCs w:val="22"/>
        </w:rPr>
        <w:tab/>
      </w:r>
      <w:r w:rsidR="00996EFE" w:rsidRPr="005D3226">
        <w:rPr>
          <w:rFonts w:ascii="Arial" w:hAnsi="Arial" w:cs="Arial"/>
          <w:color w:val="000000"/>
          <w:sz w:val="22"/>
          <w:szCs w:val="22"/>
        </w:rPr>
        <w:t>$</w:t>
      </w:r>
      <w:r w:rsidRPr="005D3226">
        <w:rPr>
          <w:rFonts w:ascii="Arial" w:hAnsi="Arial" w:cs="Arial"/>
          <w:color w:val="000000"/>
          <w:sz w:val="22"/>
          <w:szCs w:val="22"/>
        </w:rPr>
        <w:t>5</w:t>
      </w:r>
      <w:r w:rsidR="00E0192B" w:rsidRPr="005D3226">
        <w:rPr>
          <w:rFonts w:ascii="Arial" w:hAnsi="Arial" w:cs="Arial"/>
          <w:color w:val="000000"/>
          <w:sz w:val="22"/>
          <w:szCs w:val="22"/>
        </w:rPr>
        <w:t>.00</w:t>
      </w:r>
      <w:r w:rsidR="00D320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226">
        <w:rPr>
          <w:rFonts w:ascii="Arial" w:hAnsi="Arial" w:cs="Arial"/>
          <w:color w:val="000000"/>
          <w:sz w:val="22"/>
          <w:szCs w:val="22"/>
        </w:rPr>
        <w:t>par nageur pour</w:t>
      </w:r>
      <w:r w:rsidRPr="005D3226">
        <w:rPr>
          <w:rFonts w:ascii="Arial" w:hAnsi="Arial" w:cs="Arial"/>
          <w:color w:val="000000" w:themeColor="text1"/>
          <w:sz w:val="22"/>
          <w:szCs w:val="22"/>
        </w:rPr>
        <w:t xml:space="preserve"> couvrir les frais </w:t>
      </w:r>
      <w:r w:rsidR="00996EFE" w:rsidRPr="005D3226">
        <w:rPr>
          <w:rFonts w:ascii="Arial" w:hAnsi="Arial" w:cs="Arial"/>
          <w:color w:val="000000" w:themeColor="text1"/>
          <w:sz w:val="22"/>
          <w:szCs w:val="22"/>
        </w:rPr>
        <w:t>de la FNQ.</w:t>
      </w:r>
    </w:p>
    <w:p w:rsidR="008E776A" w:rsidRPr="005D3226" w:rsidRDefault="008E776A" w:rsidP="00833969">
      <w:pPr>
        <w:widowControl w:val="0"/>
        <w:tabs>
          <w:tab w:val="left" w:pos="-1195"/>
          <w:tab w:val="left" w:pos="-720"/>
          <w:tab w:val="left" w:pos="-284"/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2410" w:hanging="24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3226">
        <w:rPr>
          <w:rFonts w:ascii="Arial" w:hAnsi="Arial" w:cs="Arial"/>
          <w:color w:val="000000" w:themeColor="text1"/>
          <w:sz w:val="22"/>
          <w:szCs w:val="22"/>
        </w:rPr>
        <w:tab/>
      </w:r>
      <w:r w:rsidRPr="005D3226">
        <w:rPr>
          <w:rFonts w:ascii="Arial" w:hAnsi="Arial" w:cs="Arial"/>
          <w:color w:val="000000" w:themeColor="text1"/>
          <w:sz w:val="22"/>
          <w:szCs w:val="22"/>
        </w:rPr>
        <w:tab/>
      </w:r>
      <w:r w:rsidRPr="005D3226">
        <w:rPr>
          <w:rFonts w:ascii="Arial" w:hAnsi="Arial" w:cs="Arial"/>
          <w:color w:val="000000" w:themeColor="text1"/>
          <w:sz w:val="22"/>
          <w:szCs w:val="22"/>
        </w:rPr>
        <w:tab/>
      </w:r>
      <w:r w:rsidRPr="005D3226">
        <w:rPr>
          <w:rFonts w:ascii="Arial" w:hAnsi="Arial" w:cs="Arial"/>
          <w:color w:val="000000" w:themeColor="text1"/>
          <w:sz w:val="22"/>
          <w:szCs w:val="22"/>
        </w:rPr>
        <w:tab/>
      </w:r>
      <w:r w:rsidRPr="005D3226">
        <w:rPr>
          <w:rFonts w:ascii="Arial" w:hAnsi="Arial" w:cs="Arial"/>
          <w:color w:val="000000" w:themeColor="text1"/>
          <w:sz w:val="22"/>
          <w:szCs w:val="22"/>
        </w:rPr>
        <w:tab/>
        <w:t>$10.00 par équipe de relais</w:t>
      </w:r>
    </w:p>
    <w:p w:rsidR="00AA0DBC" w:rsidRPr="005D3226" w:rsidRDefault="006A5588" w:rsidP="00833969">
      <w:pPr>
        <w:widowControl w:val="0"/>
        <w:tabs>
          <w:tab w:val="left" w:pos="-1195"/>
          <w:tab w:val="left" w:pos="-720"/>
          <w:tab w:val="left" w:pos="-284"/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2410" w:hanging="24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D3226">
        <w:rPr>
          <w:rFonts w:ascii="Arial" w:hAnsi="Arial" w:cs="Arial"/>
          <w:color w:val="000000" w:themeColor="text1"/>
          <w:sz w:val="22"/>
          <w:szCs w:val="22"/>
        </w:rPr>
        <w:tab/>
      </w:r>
      <w:r w:rsidRPr="005D3226">
        <w:rPr>
          <w:rFonts w:ascii="Arial" w:hAnsi="Arial" w:cs="Arial"/>
          <w:color w:val="000000" w:themeColor="text1"/>
          <w:sz w:val="22"/>
          <w:szCs w:val="22"/>
        </w:rPr>
        <w:tab/>
      </w:r>
      <w:r w:rsidRPr="005D3226">
        <w:rPr>
          <w:rFonts w:ascii="Arial" w:hAnsi="Arial" w:cs="Arial"/>
          <w:color w:val="000000" w:themeColor="text1"/>
          <w:sz w:val="22"/>
          <w:szCs w:val="22"/>
        </w:rPr>
        <w:tab/>
      </w:r>
      <w:r w:rsidRPr="005D3226">
        <w:rPr>
          <w:rFonts w:ascii="Arial" w:hAnsi="Arial" w:cs="Arial"/>
          <w:color w:val="000000" w:themeColor="text1"/>
          <w:sz w:val="22"/>
          <w:szCs w:val="22"/>
        </w:rPr>
        <w:tab/>
      </w:r>
      <w:r w:rsidRPr="005D3226">
        <w:rPr>
          <w:rFonts w:ascii="Arial" w:hAnsi="Arial" w:cs="Arial"/>
          <w:color w:val="000000" w:themeColor="text1"/>
          <w:sz w:val="22"/>
          <w:szCs w:val="22"/>
        </w:rPr>
        <w:tab/>
      </w:r>
      <w:r w:rsidR="00672C9A" w:rsidRPr="005D3226">
        <w:rPr>
          <w:rFonts w:ascii="Arial" w:hAnsi="Arial" w:cs="Arial"/>
          <w:b/>
          <w:color w:val="000000" w:themeColor="text1"/>
          <w:sz w:val="22"/>
          <w:szCs w:val="22"/>
        </w:rPr>
        <w:t xml:space="preserve">Les frais sont non remboursables. </w:t>
      </w:r>
    </w:p>
    <w:p w:rsidR="006A5588" w:rsidRPr="005D3226" w:rsidRDefault="006A5588" w:rsidP="00833969">
      <w:pPr>
        <w:widowControl w:val="0"/>
        <w:tabs>
          <w:tab w:val="left" w:pos="-1195"/>
          <w:tab w:val="left" w:pos="-720"/>
          <w:tab w:val="left" w:pos="-284"/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2410" w:hanging="241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A0DBC" w:rsidRPr="005D3226" w:rsidRDefault="00AA0DBC" w:rsidP="00AA0DBC">
      <w:pPr>
        <w:widowControl w:val="0"/>
        <w:tabs>
          <w:tab w:val="left" w:pos="-1195"/>
          <w:tab w:val="left" w:pos="-720"/>
          <w:tab w:val="left" w:pos="-284"/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241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D3226">
        <w:rPr>
          <w:rFonts w:ascii="Arial" w:hAnsi="Arial" w:cs="Arial"/>
          <w:color w:val="000000" w:themeColor="text1"/>
          <w:sz w:val="22"/>
          <w:szCs w:val="22"/>
        </w:rPr>
        <w:t>Le chèque doit être fait au nom d</w:t>
      </w:r>
      <w:r w:rsidR="003A09F6">
        <w:rPr>
          <w:rFonts w:ascii="Arial" w:hAnsi="Arial" w:cs="Arial"/>
          <w:color w:val="000000" w:themeColor="text1"/>
          <w:sz w:val="22"/>
          <w:szCs w:val="22"/>
        </w:rPr>
        <w:t>u</w:t>
      </w:r>
      <w:r w:rsidRPr="005D3226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Pr="005D3226">
        <w:rPr>
          <w:rFonts w:ascii="Arial" w:hAnsi="Arial" w:cs="Arial"/>
          <w:color w:val="FF0000"/>
          <w:sz w:val="22"/>
          <w:szCs w:val="22"/>
        </w:rPr>
        <w:t xml:space="preserve">« </w:t>
      </w:r>
      <w:r w:rsidR="006A5588" w:rsidRPr="005D3226">
        <w:rPr>
          <w:rFonts w:ascii="Arial" w:hAnsi="Arial" w:cs="Arial"/>
          <w:b/>
          <w:color w:val="000000" w:themeColor="text1"/>
          <w:sz w:val="22"/>
          <w:szCs w:val="22"/>
          <w:u w:val="wavyDouble"/>
        </w:rPr>
        <w:t xml:space="preserve">Club de natation </w:t>
      </w:r>
      <w:r w:rsidR="00285007" w:rsidRPr="005D3226">
        <w:rPr>
          <w:rFonts w:ascii="Arial" w:hAnsi="Arial" w:cs="Arial"/>
          <w:b/>
          <w:color w:val="000000" w:themeColor="text1"/>
          <w:sz w:val="22"/>
          <w:szCs w:val="22"/>
          <w:u w:val="wavyDouble"/>
        </w:rPr>
        <w:t xml:space="preserve">les </w:t>
      </w:r>
      <w:r w:rsidR="006A5588" w:rsidRPr="005D3226">
        <w:rPr>
          <w:rFonts w:ascii="Arial" w:hAnsi="Arial" w:cs="Arial"/>
          <w:b/>
          <w:color w:val="000000" w:themeColor="text1"/>
          <w:sz w:val="22"/>
          <w:szCs w:val="22"/>
          <w:u w:val="wavyDouble"/>
        </w:rPr>
        <w:t xml:space="preserve">Équinoxes </w:t>
      </w:r>
      <w:r w:rsidRPr="005D3226">
        <w:rPr>
          <w:rFonts w:ascii="Arial" w:hAnsi="Arial" w:cs="Arial"/>
          <w:b/>
          <w:color w:val="FF0000"/>
          <w:sz w:val="22"/>
          <w:szCs w:val="22"/>
        </w:rPr>
        <w:t>»</w:t>
      </w:r>
    </w:p>
    <w:p w:rsidR="00672C9A" w:rsidRPr="00065EC3" w:rsidRDefault="00E4315C" w:rsidP="00AA0DBC">
      <w:pPr>
        <w:widowControl w:val="0"/>
        <w:tabs>
          <w:tab w:val="left" w:pos="-1195"/>
          <w:tab w:val="left" w:pos="-720"/>
          <w:tab w:val="left" w:pos="-284"/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2410"/>
        <w:jc w:val="both"/>
        <w:rPr>
          <w:rFonts w:ascii="Arial" w:hAnsi="Arial" w:cs="Arial"/>
          <w:color w:val="FF0000"/>
          <w:sz w:val="22"/>
          <w:szCs w:val="22"/>
        </w:rPr>
      </w:pPr>
      <w:r w:rsidRPr="003A09F6">
        <w:rPr>
          <w:rFonts w:ascii="Arial" w:hAnsi="Arial" w:cs="Arial"/>
          <w:color w:val="000000" w:themeColor="text1"/>
          <w:sz w:val="22"/>
          <w:szCs w:val="22"/>
        </w:rPr>
        <w:t xml:space="preserve">Le paiement des frais de compétition est exigible </w:t>
      </w:r>
      <w:r w:rsidR="003A09F6" w:rsidRPr="003A09F6">
        <w:rPr>
          <w:rFonts w:ascii="Arial" w:hAnsi="Arial" w:cs="Arial"/>
          <w:color w:val="000000" w:themeColor="text1"/>
          <w:sz w:val="22"/>
          <w:szCs w:val="22"/>
        </w:rPr>
        <w:t xml:space="preserve">la journée même </w:t>
      </w:r>
      <w:r w:rsidRPr="003A09F6">
        <w:rPr>
          <w:rFonts w:ascii="Arial" w:hAnsi="Arial" w:cs="Arial"/>
          <w:color w:val="000000" w:themeColor="text1"/>
          <w:sz w:val="22"/>
          <w:szCs w:val="22"/>
        </w:rPr>
        <w:t xml:space="preserve">avant le début de la compétition </w:t>
      </w:r>
      <w:r w:rsidR="003A09F6">
        <w:rPr>
          <w:rFonts w:ascii="Arial" w:hAnsi="Arial" w:cs="Arial"/>
          <w:color w:val="000000" w:themeColor="text1"/>
          <w:sz w:val="22"/>
          <w:szCs w:val="22"/>
        </w:rPr>
        <w:t>et</w:t>
      </w:r>
      <w:r w:rsidR="00AA0DBC" w:rsidRPr="003A09F6">
        <w:rPr>
          <w:rFonts w:ascii="Arial" w:hAnsi="Arial" w:cs="Arial"/>
          <w:color w:val="000000" w:themeColor="text1"/>
          <w:sz w:val="22"/>
          <w:szCs w:val="22"/>
        </w:rPr>
        <w:t xml:space="preserve"> remi</w:t>
      </w:r>
      <w:r w:rsidR="00D96CBF" w:rsidRPr="003A09F6">
        <w:rPr>
          <w:rFonts w:ascii="Arial" w:hAnsi="Arial" w:cs="Arial"/>
          <w:color w:val="000000" w:themeColor="text1"/>
          <w:sz w:val="22"/>
          <w:szCs w:val="22"/>
        </w:rPr>
        <w:t>s</w:t>
      </w:r>
      <w:r w:rsidR="00AA0DBC" w:rsidRPr="003A09F6">
        <w:rPr>
          <w:rFonts w:ascii="Arial" w:hAnsi="Arial" w:cs="Arial"/>
          <w:color w:val="000000" w:themeColor="text1"/>
          <w:sz w:val="22"/>
          <w:szCs w:val="22"/>
        </w:rPr>
        <w:t xml:space="preserve"> au commis de course.</w:t>
      </w:r>
    </w:p>
    <w:p w:rsidR="003654F6" w:rsidRPr="00065EC3" w:rsidRDefault="003654F6" w:rsidP="00E9107C">
      <w:pPr>
        <w:widowControl w:val="0"/>
        <w:tabs>
          <w:tab w:val="left" w:pos="-1195"/>
          <w:tab w:val="left" w:pos="-720"/>
          <w:tab w:val="left" w:pos="0"/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76"/>
        <w:jc w:val="both"/>
        <w:rPr>
          <w:b/>
          <w:color w:val="FF0000"/>
          <w:sz w:val="22"/>
          <w:szCs w:val="22"/>
          <w:lang w:val="fr-FR" w:eastAsia="fr-FR"/>
        </w:rPr>
      </w:pPr>
    </w:p>
    <w:p w:rsidR="00C925AA" w:rsidRDefault="00C925AA" w:rsidP="00E910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2C9A" w:rsidRPr="005D3226" w:rsidRDefault="00672C9A" w:rsidP="00E910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 xml:space="preserve">Date limite </w:t>
      </w:r>
      <w:r w:rsidRPr="005D322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5D3226">
        <w:rPr>
          <w:rFonts w:ascii="Arial" w:hAnsi="Arial" w:cs="Arial"/>
          <w:color w:val="000000"/>
          <w:sz w:val="22"/>
          <w:szCs w:val="22"/>
        </w:rPr>
        <w:t>Les inscriptions doivent être reçues</w:t>
      </w:r>
      <w:r w:rsidR="00C43643">
        <w:rPr>
          <w:rFonts w:ascii="Arial" w:hAnsi="Arial" w:cs="Arial"/>
          <w:color w:val="000000"/>
          <w:sz w:val="22"/>
          <w:szCs w:val="22"/>
        </w:rPr>
        <w:t xml:space="preserve"> au plus tard le </w:t>
      </w:r>
      <w:r w:rsidR="00985821" w:rsidRPr="005D3226">
        <w:rPr>
          <w:rFonts w:ascii="Arial" w:hAnsi="Arial" w:cs="Arial"/>
          <w:b/>
          <w:color w:val="000000"/>
          <w:sz w:val="22"/>
          <w:szCs w:val="22"/>
        </w:rPr>
        <w:t>Vendredi</w:t>
      </w:r>
      <w:r w:rsidRPr="005D3226">
        <w:rPr>
          <w:rFonts w:ascii="Arial" w:hAnsi="Arial" w:cs="Arial"/>
          <w:b/>
          <w:color w:val="000000"/>
          <w:sz w:val="22"/>
          <w:szCs w:val="22"/>
        </w:rPr>
        <w:t xml:space="preserve"> le </w:t>
      </w:r>
      <w:r w:rsidR="00985821" w:rsidRPr="005D3226">
        <w:rPr>
          <w:rFonts w:ascii="Arial" w:hAnsi="Arial" w:cs="Arial"/>
          <w:b/>
          <w:color w:val="000000"/>
          <w:sz w:val="22"/>
          <w:szCs w:val="22"/>
        </w:rPr>
        <w:t>1</w:t>
      </w:r>
      <w:r w:rsidR="00285007" w:rsidRPr="005D3226">
        <w:rPr>
          <w:rFonts w:ascii="Arial" w:hAnsi="Arial" w:cs="Arial"/>
          <w:b/>
          <w:color w:val="000000"/>
          <w:sz w:val="22"/>
          <w:szCs w:val="22"/>
        </w:rPr>
        <w:t>4 avril 2017</w:t>
      </w:r>
      <w:r w:rsidR="00D3202A">
        <w:rPr>
          <w:rFonts w:ascii="Arial" w:hAnsi="Arial" w:cs="Arial"/>
          <w:b/>
          <w:color w:val="000000"/>
          <w:sz w:val="22"/>
          <w:szCs w:val="22"/>
        </w:rPr>
        <w:t xml:space="preserve"> à 23h59</w:t>
      </w:r>
      <w:r w:rsidRPr="005D3226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E81840" w:rsidRPr="005D3226" w:rsidRDefault="00E81840" w:rsidP="00672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25AA" w:rsidRDefault="00C925AA" w:rsidP="003A09F6">
      <w:pPr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25AA" w:rsidRDefault="00C925AA" w:rsidP="003A09F6">
      <w:pPr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2C9A" w:rsidRPr="00065EC3" w:rsidRDefault="00672C9A" w:rsidP="003A09F6">
      <w:pPr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>Inscriptions tardives</w:t>
      </w:r>
      <w:r w:rsidRPr="005D322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85007" w:rsidRPr="005D3226">
        <w:rPr>
          <w:rFonts w:ascii="Arial" w:hAnsi="Arial" w:cs="Arial"/>
          <w:color w:val="000000"/>
          <w:sz w:val="22"/>
          <w:szCs w:val="22"/>
        </w:rPr>
        <w:t>Le club</w:t>
      </w:r>
      <w:r w:rsidR="00283977" w:rsidRPr="005D3226">
        <w:rPr>
          <w:rFonts w:ascii="Arial" w:hAnsi="Arial" w:cs="Arial"/>
          <w:color w:val="000000"/>
          <w:sz w:val="22"/>
          <w:szCs w:val="22"/>
        </w:rPr>
        <w:t xml:space="preserve"> organisateur peut inscrire des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nageurs apr</w:t>
      </w:r>
      <w:r w:rsidR="00283977" w:rsidRPr="005D3226">
        <w:rPr>
          <w:rFonts w:ascii="Arial" w:hAnsi="Arial" w:cs="Arial"/>
          <w:color w:val="000000"/>
          <w:sz w:val="22"/>
          <w:szCs w:val="22"/>
        </w:rPr>
        <w:t>ès la date limite d’inscripti</w:t>
      </w:r>
      <w:r w:rsidR="00285007" w:rsidRPr="005D3226">
        <w:rPr>
          <w:rFonts w:ascii="Arial" w:hAnsi="Arial" w:cs="Arial"/>
          <w:color w:val="000000"/>
          <w:sz w:val="22"/>
          <w:szCs w:val="22"/>
        </w:rPr>
        <w:t xml:space="preserve">on, en autant </w:t>
      </w:r>
      <w:r w:rsidR="00987FCC" w:rsidRPr="005D3226">
        <w:rPr>
          <w:rFonts w:ascii="Arial" w:hAnsi="Arial" w:cs="Arial"/>
          <w:color w:val="000000"/>
          <w:sz w:val="22"/>
          <w:szCs w:val="22"/>
        </w:rPr>
        <w:t>qu’elle n’occasionne pas de séries supplémentaires.</w:t>
      </w:r>
    </w:p>
    <w:p w:rsidR="00672C9A" w:rsidRPr="00065EC3" w:rsidRDefault="00672C9A" w:rsidP="00672C9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25AA" w:rsidRDefault="00C925AA" w:rsidP="003A09F6">
      <w:pPr>
        <w:autoSpaceDE w:val="0"/>
        <w:autoSpaceDN w:val="0"/>
        <w:adjustRightInd w:val="0"/>
        <w:ind w:left="2410" w:hanging="2410"/>
        <w:rPr>
          <w:rFonts w:ascii="Arial" w:hAnsi="Arial" w:cs="Arial"/>
          <w:b/>
          <w:color w:val="000000"/>
          <w:sz w:val="22"/>
          <w:szCs w:val="22"/>
        </w:rPr>
      </w:pPr>
    </w:p>
    <w:p w:rsidR="003654F6" w:rsidRDefault="00672C9A" w:rsidP="003A09F6">
      <w:pPr>
        <w:autoSpaceDE w:val="0"/>
        <w:autoSpaceDN w:val="0"/>
        <w:adjustRightInd w:val="0"/>
        <w:ind w:left="2410" w:hanging="2410"/>
        <w:rPr>
          <w:rFonts w:ascii="Arial" w:hAnsi="Arial" w:cs="Arial"/>
          <w:color w:val="000000"/>
          <w:sz w:val="22"/>
          <w:szCs w:val="22"/>
        </w:rPr>
      </w:pPr>
      <w:r w:rsidRPr="00065EC3">
        <w:rPr>
          <w:rFonts w:ascii="Arial" w:hAnsi="Arial" w:cs="Arial"/>
          <w:b/>
          <w:color w:val="000000"/>
          <w:sz w:val="22"/>
          <w:szCs w:val="22"/>
        </w:rPr>
        <w:t>Modifications tardives</w:t>
      </w:r>
      <w:r w:rsidRPr="00065EC3">
        <w:rPr>
          <w:rFonts w:ascii="Arial" w:hAnsi="Arial" w:cs="Arial"/>
          <w:color w:val="000000"/>
          <w:sz w:val="22"/>
          <w:szCs w:val="22"/>
        </w:rPr>
        <w:t> : Aucun ajout ou modification d’épreuve ne ser</w:t>
      </w:r>
      <w:r w:rsidR="00C43643">
        <w:rPr>
          <w:rFonts w:ascii="Arial" w:hAnsi="Arial" w:cs="Arial"/>
          <w:color w:val="000000"/>
          <w:sz w:val="22"/>
          <w:szCs w:val="22"/>
        </w:rPr>
        <w:t>ont</w:t>
      </w:r>
      <w:r w:rsidR="00996EFE" w:rsidRPr="00065EC3">
        <w:rPr>
          <w:rFonts w:ascii="Arial" w:hAnsi="Arial" w:cs="Arial"/>
          <w:color w:val="000000"/>
          <w:sz w:val="22"/>
          <w:szCs w:val="22"/>
        </w:rPr>
        <w:t xml:space="preserve"> accepté</w:t>
      </w:r>
      <w:r w:rsidR="00C43643">
        <w:rPr>
          <w:rFonts w:ascii="Arial" w:hAnsi="Arial" w:cs="Arial"/>
          <w:color w:val="000000"/>
          <w:sz w:val="22"/>
          <w:szCs w:val="22"/>
        </w:rPr>
        <w:t>s</w:t>
      </w:r>
      <w:r w:rsidR="00996EFE" w:rsidRPr="00065EC3">
        <w:rPr>
          <w:rFonts w:ascii="Arial" w:hAnsi="Arial" w:cs="Arial"/>
          <w:color w:val="000000"/>
          <w:sz w:val="22"/>
          <w:szCs w:val="22"/>
        </w:rPr>
        <w:t xml:space="preserve"> après la date limite</w:t>
      </w:r>
      <w:r w:rsidR="003A09F6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996EFE" w:rsidRPr="00065EC3">
        <w:rPr>
          <w:rFonts w:ascii="Arial" w:hAnsi="Arial" w:cs="Arial"/>
          <w:color w:val="000000"/>
          <w:sz w:val="22"/>
          <w:szCs w:val="22"/>
        </w:rPr>
        <w:t xml:space="preserve"> </w:t>
      </w:r>
      <w:r w:rsidR="003A09F6">
        <w:rPr>
          <w:rFonts w:ascii="Arial" w:hAnsi="Arial" w:cs="Arial"/>
          <w:color w:val="000000"/>
          <w:sz w:val="22"/>
          <w:szCs w:val="22"/>
        </w:rPr>
        <w:t xml:space="preserve">  </w:t>
      </w:r>
      <w:r w:rsidR="00996EFE" w:rsidRPr="00065EC3">
        <w:rPr>
          <w:rFonts w:ascii="Arial" w:hAnsi="Arial" w:cs="Arial"/>
          <w:color w:val="000000"/>
          <w:sz w:val="22"/>
          <w:szCs w:val="22"/>
        </w:rPr>
        <w:t>des</w:t>
      </w:r>
      <w:r w:rsidRPr="00065EC3">
        <w:rPr>
          <w:rFonts w:ascii="Arial" w:hAnsi="Arial" w:cs="Arial"/>
          <w:color w:val="000000"/>
          <w:sz w:val="22"/>
          <w:szCs w:val="22"/>
        </w:rPr>
        <w:t xml:space="preserve"> inscriptions.</w:t>
      </w:r>
    </w:p>
    <w:p w:rsidR="001955D6" w:rsidRDefault="001955D6" w:rsidP="006E0C1C">
      <w:pPr>
        <w:autoSpaceDE w:val="0"/>
        <w:autoSpaceDN w:val="0"/>
        <w:adjustRightInd w:val="0"/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C925AA" w:rsidRDefault="00C925AA" w:rsidP="00D700BD">
      <w:pPr>
        <w:autoSpaceDE w:val="0"/>
        <w:autoSpaceDN w:val="0"/>
        <w:adjustRightInd w:val="0"/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7058CC" w:rsidRPr="005D3226" w:rsidRDefault="00D700BD" w:rsidP="00D700BD">
      <w:pPr>
        <w:autoSpaceDE w:val="0"/>
        <w:autoSpaceDN w:val="0"/>
        <w:adjustRightInd w:val="0"/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>Essai de temps</w:t>
      </w:r>
      <w:r w:rsidRPr="005D3226">
        <w:rPr>
          <w:rFonts w:ascii="Arial" w:hAnsi="Arial" w:cs="Arial"/>
          <w:color w:val="000000"/>
          <w:sz w:val="22"/>
          <w:szCs w:val="22"/>
        </w:rPr>
        <w:t> : Aucun essai de temps n’est autorisé par le club organisateur.</w:t>
      </w:r>
    </w:p>
    <w:p w:rsidR="00D700BD" w:rsidRPr="005D3226" w:rsidRDefault="00D700BD" w:rsidP="00D700BD">
      <w:pPr>
        <w:autoSpaceDE w:val="0"/>
        <w:autoSpaceDN w:val="0"/>
        <w:adjustRightInd w:val="0"/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C925AA" w:rsidRDefault="00C925AA" w:rsidP="003A09F6">
      <w:pPr>
        <w:ind w:left="1418" w:hanging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0C1C" w:rsidRPr="005D3226" w:rsidRDefault="00672C9A" w:rsidP="003A09F6">
      <w:pPr>
        <w:ind w:left="1418" w:hanging="1418"/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 xml:space="preserve">Résultats </w:t>
      </w:r>
      <w:r w:rsidRPr="005D3226">
        <w:rPr>
          <w:rFonts w:ascii="Arial" w:hAnsi="Arial" w:cs="Arial"/>
          <w:b/>
          <w:color w:val="000000"/>
          <w:sz w:val="22"/>
          <w:szCs w:val="22"/>
        </w:rPr>
        <w:t>:</w:t>
      </w:r>
      <w:r w:rsidR="003A09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22450" w:rsidRPr="005D3226">
        <w:rPr>
          <w:rFonts w:ascii="Arial" w:hAnsi="Arial" w:cs="Arial"/>
          <w:color w:val="000000"/>
          <w:sz w:val="22"/>
          <w:szCs w:val="22"/>
        </w:rPr>
        <w:t>Les résultats seront</w:t>
      </w:r>
      <w:r w:rsidR="003A09F6">
        <w:rPr>
          <w:rFonts w:ascii="Arial" w:hAnsi="Arial" w:cs="Arial"/>
          <w:color w:val="000000"/>
          <w:sz w:val="22"/>
          <w:szCs w:val="22"/>
        </w:rPr>
        <w:t xml:space="preserve"> </w:t>
      </w:r>
      <w:r w:rsidR="00E22450" w:rsidRPr="005D3226">
        <w:rPr>
          <w:rFonts w:ascii="Arial" w:hAnsi="Arial" w:cs="Arial"/>
          <w:color w:val="000000"/>
          <w:sz w:val="22"/>
          <w:szCs w:val="22"/>
        </w:rPr>
        <w:t>affichés</w:t>
      </w:r>
      <w:r w:rsidR="00255E3B" w:rsidRPr="005D3226">
        <w:rPr>
          <w:rFonts w:ascii="Arial" w:hAnsi="Arial" w:cs="Arial"/>
          <w:color w:val="000000"/>
          <w:sz w:val="22"/>
          <w:szCs w:val="22"/>
        </w:rPr>
        <w:t xml:space="preserve"> à l’entrée des gradins, </w:t>
      </w:r>
      <w:r w:rsidR="006E0C1C" w:rsidRPr="005D3226">
        <w:rPr>
          <w:rFonts w:ascii="Arial" w:hAnsi="Arial" w:cs="Arial"/>
          <w:color w:val="000000"/>
          <w:sz w:val="22"/>
          <w:szCs w:val="22"/>
        </w:rPr>
        <w:t>sur le bord de la piscine</w:t>
      </w:r>
      <w:r w:rsidR="00255E3B" w:rsidRPr="005D3226">
        <w:rPr>
          <w:rFonts w:ascii="Arial" w:hAnsi="Arial" w:cs="Arial"/>
          <w:color w:val="000000"/>
          <w:sz w:val="22"/>
          <w:szCs w:val="22"/>
        </w:rPr>
        <w:t xml:space="preserve"> et su</w:t>
      </w:r>
      <w:r w:rsidR="003A09F6">
        <w:rPr>
          <w:rFonts w:ascii="Arial" w:hAnsi="Arial" w:cs="Arial"/>
          <w:color w:val="000000"/>
          <w:sz w:val="22"/>
          <w:szCs w:val="22"/>
        </w:rPr>
        <w:t xml:space="preserve">r </w:t>
      </w:r>
      <w:r w:rsidR="00987FCC" w:rsidRPr="005D3226">
        <w:rPr>
          <w:rFonts w:ascii="Arial" w:hAnsi="Arial" w:cs="Arial"/>
          <w:color w:val="000000"/>
          <w:sz w:val="22"/>
          <w:szCs w:val="22"/>
        </w:rPr>
        <w:t xml:space="preserve">l’application </w:t>
      </w:r>
      <w:proofErr w:type="spellStart"/>
      <w:r w:rsidR="00987FCC" w:rsidRPr="005D3226">
        <w:rPr>
          <w:rFonts w:ascii="Arial" w:hAnsi="Arial" w:cs="Arial"/>
          <w:color w:val="000000"/>
          <w:sz w:val="22"/>
          <w:szCs w:val="22"/>
        </w:rPr>
        <w:t>Splash</w:t>
      </w:r>
      <w:proofErr w:type="spellEnd"/>
      <w:r w:rsidR="00987FCC" w:rsidRPr="005D3226">
        <w:rPr>
          <w:rFonts w:ascii="Arial" w:hAnsi="Arial" w:cs="Arial"/>
          <w:color w:val="000000"/>
          <w:sz w:val="22"/>
          <w:szCs w:val="22"/>
        </w:rPr>
        <w:t xml:space="preserve"> Me.</w:t>
      </w:r>
    </w:p>
    <w:p w:rsidR="00672C9A" w:rsidRPr="005D3226" w:rsidRDefault="00672C9A" w:rsidP="00672C9A">
      <w:pPr>
        <w:rPr>
          <w:rFonts w:ascii="Arial" w:hAnsi="Arial" w:cs="Arial"/>
          <w:color w:val="000000"/>
          <w:sz w:val="22"/>
          <w:szCs w:val="22"/>
        </w:rPr>
      </w:pPr>
    </w:p>
    <w:p w:rsidR="003A09F6" w:rsidRDefault="003A09F6" w:rsidP="000B5E92">
      <w:pPr>
        <w:ind w:left="1080" w:hanging="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5E92" w:rsidRPr="005D3226" w:rsidRDefault="00672C9A" w:rsidP="003A09F6">
      <w:pPr>
        <w:ind w:left="1080" w:hanging="108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 xml:space="preserve">Officiels </w:t>
      </w:r>
      <w:r w:rsidRPr="005D322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93EF9" w:rsidRPr="005D3226">
        <w:rPr>
          <w:rFonts w:ascii="Arial" w:hAnsi="Arial" w:cs="Arial"/>
          <w:color w:val="000000"/>
          <w:sz w:val="22"/>
          <w:szCs w:val="22"/>
        </w:rPr>
        <w:t>Le comité organisateur compte sur la participation de tous les clubs  pour fournir le nombre nécessaire d’officiels pour le bon déroulement de la rencontre</w:t>
      </w:r>
      <w:r w:rsidR="003A09F6">
        <w:rPr>
          <w:rFonts w:ascii="Arial" w:hAnsi="Arial" w:cs="Arial"/>
          <w:color w:val="000000"/>
          <w:sz w:val="22"/>
          <w:szCs w:val="22"/>
        </w:rPr>
        <w:t xml:space="preserve"> (1 officiel par </w:t>
      </w:r>
      <w:r w:rsidR="00C43643">
        <w:rPr>
          <w:rFonts w:ascii="Arial" w:hAnsi="Arial" w:cs="Arial"/>
          <w:color w:val="000000"/>
          <w:sz w:val="22"/>
          <w:szCs w:val="22"/>
        </w:rPr>
        <w:t xml:space="preserve">club pour chaque </w:t>
      </w:r>
      <w:r w:rsidR="003A09F6">
        <w:rPr>
          <w:rFonts w:ascii="Arial" w:hAnsi="Arial" w:cs="Arial"/>
          <w:color w:val="000000"/>
          <w:sz w:val="22"/>
          <w:szCs w:val="22"/>
        </w:rPr>
        <w:t>tranche de 5 nageurs</w:t>
      </w:r>
      <w:r w:rsidR="00C43643">
        <w:rPr>
          <w:rFonts w:ascii="Arial" w:hAnsi="Arial" w:cs="Arial"/>
          <w:color w:val="000000"/>
          <w:sz w:val="22"/>
          <w:szCs w:val="22"/>
        </w:rPr>
        <w:t xml:space="preserve"> inscrits</w:t>
      </w:r>
      <w:r w:rsidR="003A09F6">
        <w:rPr>
          <w:rFonts w:ascii="Arial" w:hAnsi="Arial" w:cs="Arial"/>
          <w:color w:val="000000"/>
          <w:sz w:val="22"/>
          <w:szCs w:val="22"/>
        </w:rPr>
        <w:t>)</w:t>
      </w:r>
      <w:r w:rsidR="00393EF9" w:rsidRPr="005D3226">
        <w:rPr>
          <w:rFonts w:ascii="Arial" w:hAnsi="Arial" w:cs="Arial"/>
          <w:color w:val="000000"/>
          <w:sz w:val="22"/>
          <w:szCs w:val="22"/>
        </w:rPr>
        <w:t>.</w:t>
      </w:r>
      <w:r w:rsidR="003A09F6">
        <w:rPr>
          <w:rFonts w:ascii="Arial" w:hAnsi="Arial" w:cs="Arial"/>
          <w:color w:val="000000"/>
          <w:sz w:val="22"/>
          <w:szCs w:val="22"/>
        </w:rPr>
        <w:t xml:space="preserve"> </w:t>
      </w:r>
      <w:r w:rsidR="000B5E92"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Nous prions les personnes intéressé</w:t>
      </w:r>
      <w:r w:rsidR="00E64C5A"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</w:t>
      </w:r>
      <w:r w:rsidR="000B5E92"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 à travailler comme officiel de se présenter à la salle des officiels au début de la période d’échauffement</w:t>
      </w:r>
      <w:r w:rsidR="003A09F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393EF9"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ou </w:t>
      </w:r>
      <w:r w:rsidR="00C43643" w:rsidRPr="000C5612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préférablement</w:t>
      </w:r>
      <w:r w:rsidR="00C4364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393EF9"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de signifier </w:t>
      </w:r>
      <w:r w:rsidR="00D96CBF"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leur intérêt p</w:t>
      </w:r>
      <w:r w:rsidR="00393EF9" w:rsidRPr="005D322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ar courriel à Mme Dominique Couture</w:t>
      </w:r>
      <w:r w:rsidR="00C4364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 (</w:t>
      </w:r>
      <w:hyperlink r:id="rId19" w:history="1">
        <w:r w:rsidR="00C43643" w:rsidRPr="005D3226">
          <w:rPr>
            <w:rStyle w:val="Lienhypertexte"/>
            <w:rFonts w:ascii="Arial" w:hAnsi="Arial" w:cs="Arial"/>
            <w:sz w:val="22"/>
            <w:szCs w:val="22"/>
          </w:rPr>
          <w:t>d.couture@hotmail.com</w:t>
        </w:r>
      </w:hyperlink>
      <w:r w:rsidR="00C43643">
        <w:t>)</w:t>
      </w:r>
    </w:p>
    <w:p w:rsidR="00672C9A" w:rsidRPr="005D3226" w:rsidRDefault="00672C9A" w:rsidP="00672C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25AA" w:rsidRDefault="00C925AA" w:rsidP="003A09F6">
      <w:pPr>
        <w:ind w:left="1134" w:hanging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2C9A" w:rsidRPr="00065EC3" w:rsidRDefault="00672C9A" w:rsidP="003A09F6">
      <w:pPr>
        <w:ind w:left="1134" w:hanging="1134"/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bCs/>
          <w:color w:val="000000"/>
          <w:sz w:val="22"/>
          <w:szCs w:val="22"/>
        </w:rPr>
        <w:t xml:space="preserve">Propreté </w:t>
      </w:r>
      <w:r w:rsidRPr="005D3226">
        <w:rPr>
          <w:rFonts w:ascii="Arial" w:hAnsi="Arial" w:cs="Arial"/>
          <w:color w:val="000000"/>
          <w:sz w:val="22"/>
          <w:szCs w:val="22"/>
        </w:rPr>
        <w:t>: Votre collaboration est demandée po</w:t>
      </w:r>
      <w:r w:rsidR="004D1C22" w:rsidRPr="005D3226">
        <w:rPr>
          <w:rFonts w:ascii="Arial" w:hAnsi="Arial" w:cs="Arial"/>
          <w:color w:val="000000"/>
          <w:sz w:val="22"/>
          <w:szCs w:val="22"/>
        </w:rPr>
        <w:t>ur garder la propreté des lieux</w:t>
      </w:r>
      <w:r w:rsidR="007C3184" w:rsidRPr="005D3226">
        <w:rPr>
          <w:rFonts w:ascii="Arial" w:hAnsi="Arial" w:cs="Arial"/>
          <w:color w:val="000000"/>
          <w:sz w:val="22"/>
          <w:szCs w:val="22"/>
        </w:rPr>
        <w:t>. Les</w:t>
      </w:r>
      <w:r w:rsidR="004D1C22" w:rsidRPr="005D3226">
        <w:rPr>
          <w:rFonts w:ascii="Arial" w:hAnsi="Arial" w:cs="Arial"/>
          <w:color w:val="000000"/>
          <w:sz w:val="22"/>
          <w:szCs w:val="22"/>
        </w:rPr>
        <w:t xml:space="preserve"> contenant</w:t>
      </w:r>
      <w:r w:rsidR="007C3184" w:rsidRPr="005D3226">
        <w:rPr>
          <w:rFonts w:ascii="Arial" w:hAnsi="Arial" w:cs="Arial"/>
          <w:color w:val="000000"/>
          <w:sz w:val="22"/>
          <w:szCs w:val="22"/>
        </w:rPr>
        <w:t>s</w:t>
      </w:r>
      <w:r w:rsidR="004D1C22" w:rsidRPr="005D3226">
        <w:rPr>
          <w:rFonts w:ascii="Arial" w:hAnsi="Arial" w:cs="Arial"/>
          <w:color w:val="000000"/>
          <w:sz w:val="22"/>
          <w:szCs w:val="22"/>
        </w:rPr>
        <w:t xml:space="preserve"> en verre </w:t>
      </w:r>
      <w:r w:rsidR="007C3184" w:rsidRPr="005D3226">
        <w:rPr>
          <w:rFonts w:ascii="Arial" w:hAnsi="Arial" w:cs="Arial"/>
          <w:color w:val="000000"/>
          <w:sz w:val="22"/>
          <w:szCs w:val="22"/>
        </w:rPr>
        <w:t>sont</w:t>
      </w:r>
      <w:r w:rsidR="003A09F6">
        <w:rPr>
          <w:rFonts w:ascii="Arial" w:hAnsi="Arial" w:cs="Arial"/>
          <w:color w:val="000000"/>
          <w:sz w:val="22"/>
          <w:szCs w:val="22"/>
        </w:rPr>
        <w:t xml:space="preserve"> </w:t>
      </w:r>
      <w:r w:rsidR="007C3184" w:rsidRPr="005D3226">
        <w:rPr>
          <w:rFonts w:ascii="Arial" w:hAnsi="Arial" w:cs="Arial"/>
          <w:color w:val="000000"/>
          <w:sz w:val="22"/>
          <w:szCs w:val="22"/>
        </w:rPr>
        <w:t>interdits sur la plage</w:t>
      </w:r>
      <w:r w:rsidR="00C925AA">
        <w:rPr>
          <w:rFonts w:ascii="Arial" w:hAnsi="Arial" w:cs="Arial"/>
          <w:color w:val="000000"/>
          <w:sz w:val="22"/>
          <w:szCs w:val="22"/>
        </w:rPr>
        <w:t xml:space="preserve"> de la piscine</w:t>
      </w:r>
      <w:r w:rsidR="007C3184" w:rsidRPr="005D3226">
        <w:rPr>
          <w:rFonts w:ascii="Arial" w:hAnsi="Arial" w:cs="Arial"/>
          <w:color w:val="000000"/>
          <w:sz w:val="22"/>
          <w:szCs w:val="22"/>
        </w:rPr>
        <w:t>.</w:t>
      </w:r>
      <w:r w:rsidRPr="005D3226">
        <w:rPr>
          <w:rFonts w:ascii="Arial" w:hAnsi="Arial" w:cs="Arial"/>
          <w:color w:val="000000"/>
          <w:sz w:val="22"/>
          <w:szCs w:val="22"/>
        </w:rPr>
        <w:t xml:space="preserve"> I</w:t>
      </w:r>
      <w:r w:rsidR="007C3184" w:rsidRPr="005D3226">
        <w:rPr>
          <w:rFonts w:ascii="Arial" w:hAnsi="Arial" w:cs="Arial"/>
          <w:color w:val="000000"/>
          <w:sz w:val="22"/>
          <w:szCs w:val="22"/>
        </w:rPr>
        <w:t>l en va de la sécurité de tous.</w:t>
      </w:r>
    </w:p>
    <w:p w:rsidR="00672C9A" w:rsidRDefault="00672C9A" w:rsidP="00C17A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925AA" w:rsidRPr="00065EC3" w:rsidRDefault="00C925AA" w:rsidP="00C17A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14BA" w:rsidRDefault="00672C9A" w:rsidP="000B5E92">
      <w:pPr>
        <w:ind w:left="2835" w:hanging="2835"/>
        <w:jc w:val="both"/>
        <w:rPr>
          <w:rFonts w:ascii="Arial" w:hAnsi="Arial" w:cs="Arial"/>
          <w:color w:val="000000"/>
          <w:sz w:val="22"/>
          <w:szCs w:val="22"/>
        </w:rPr>
      </w:pPr>
      <w:r w:rsidRPr="005D3226">
        <w:rPr>
          <w:rFonts w:ascii="Arial" w:hAnsi="Arial" w:cs="Arial"/>
          <w:b/>
          <w:color w:val="000000"/>
          <w:sz w:val="22"/>
          <w:szCs w:val="22"/>
        </w:rPr>
        <w:t>Réunion des entraîneurs</w:t>
      </w:r>
      <w:r w:rsidRPr="005D3226">
        <w:rPr>
          <w:rFonts w:ascii="Arial" w:hAnsi="Arial" w:cs="Arial"/>
          <w:color w:val="000000"/>
          <w:sz w:val="22"/>
          <w:szCs w:val="22"/>
        </w:rPr>
        <w:t> : Il y aura rencontre des entraîneurs avec le directeur de rencontre</w:t>
      </w:r>
      <w:r w:rsidR="003A63FC" w:rsidRPr="005D3226">
        <w:rPr>
          <w:rFonts w:ascii="Arial" w:hAnsi="Arial" w:cs="Arial"/>
          <w:color w:val="000000"/>
          <w:sz w:val="22"/>
          <w:szCs w:val="22"/>
        </w:rPr>
        <w:t xml:space="preserve"> et le juge-arbitre</w:t>
      </w:r>
      <w:r w:rsidR="00D328AD" w:rsidRPr="005D322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D3226">
        <w:rPr>
          <w:rFonts w:ascii="Arial" w:hAnsi="Arial" w:cs="Arial"/>
          <w:color w:val="000000"/>
          <w:sz w:val="22"/>
          <w:szCs w:val="22"/>
        </w:rPr>
        <w:t>5 minutes avant le début de la sessio</w:t>
      </w:r>
      <w:r w:rsidR="000B5E92" w:rsidRPr="005D3226">
        <w:rPr>
          <w:rFonts w:ascii="Arial" w:hAnsi="Arial" w:cs="Arial"/>
          <w:color w:val="000000"/>
          <w:sz w:val="22"/>
          <w:szCs w:val="22"/>
        </w:rPr>
        <w:t>n, dans le local des sauveteurs</w:t>
      </w:r>
      <w:r w:rsidRPr="005D3226">
        <w:rPr>
          <w:rFonts w:ascii="Arial" w:hAnsi="Arial" w:cs="Arial"/>
          <w:color w:val="000000"/>
          <w:sz w:val="22"/>
          <w:szCs w:val="22"/>
        </w:rPr>
        <w:t>.</w:t>
      </w:r>
    </w:p>
    <w:p w:rsidR="00CC14BA" w:rsidRDefault="00CC14BA" w:rsidP="00672C9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25AA" w:rsidRDefault="00C925AA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D3202A" w:rsidRDefault="00D3202A" w:rsidP="00672C9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1D2E86" w:rsidRPr="001D2E86" w:rsidRDefault="001D2E86" w:rsidP="00672C9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D2E86">
        <w:rPr>
          <w:rFonts w:ascii="Arial" w:hAnsi="Arial" w:cs="Arial"/>
          <w:b/>
          <w:color w:val="000000"/>
          <w:sz w:val="22"/>
          <w:szCs w:val="22"/>
        </w:rPr>
        <w:t xml:space="preserve">Horaire de la compétition </w:t>
      </w:r>
    </w:p>
    <w:p w:rsidR="001D2E86" w:rsidRDefault="001D2E86" w:rsidP="00672C9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202A" w:rsidRDefault="00D3202A" w:rsidP="00672C9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202A" w:rsidRPr="00065EC3" w:rsidRDefault="00D3202A" w:rsidP="00672C9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D2E86" w:rsidRDefault="001D2E86" w:rsidP="00983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8397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Session 1</w:t>
      </w:r>
    </w:p>
    <w:p w:rsidR="00D3202A" w:rsidRPr="0098397D" w:rsidRDefault="00D3202A" w:rsidP="00983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Dimanche 23 avril</w:t>
      </w:r>
    </w:p>
    <w:p w:rsidR="001D2E86" w:rsidRDefault="001D2E86" w:rsidP="009839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2C9A" w:rsidRDefault="00D3202A" w:rsidP="00672C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Période échauffement de</w:t>
      </w:r>
      <w:r w:rsidR="00672C9A" w:rsidRPr="00065E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73A8C">
        <w:rPr>
          <w:rFonts w:ascii="Arial" w:hAnsi="Arial" w:cs="Arial"/>
          <w:b/>
          <w:bCs/>
          <w:color w:val="000000"/>
          <w:sz w:val="22"/>
          <w:szCs w:val="22"/>
        </w:rPr>
        <w:t>7h5</w:t>
      </w:r>
      <w:r w:rsidR="00AE39CA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8h30 (2 x 20 minutes)</w:t>
      </w:r>
    </w:p>
    <w:p w:rsidR="00D3202A" w:rsidRPr="00065EC3" w:rsidRDefault="00D3202A" w:rsidP="00D3202A">
      <w:pPr>
        <w:autoSpaceDE w:val="0"/>
        <w:autoSpaceDN w:val="0"/>
        <w:adjustRightInd w:val="0"/>
        <w:ind w:firstLine="22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Réunion des entraîneurs  8h30</w:t>
      </w:r>
    </w:p>
    <w:p w:rsidR="00672C9A" w:rsidRDefault="00672C9A" w:rsidP="00D3202A">
      <w:pPr>
        <w:ind w:firstLine="2268"/>
        <w:rPr>
          <w:rFonts w:ascii="Arial" w:hAnsi="Arial" w:cs="Arial"/>
          <w:b/>
          <w:bCs/>
          <w:color w:val="000000"/>
          <w:sz w:val="22"/>
          <w:szCs w:val="22"/>
        </w:rPr>
      </w:pPr>
      <w:r w:rsidRPr="00065EC3">
        <w:rPr>
          <w:rFonts w:ascii="Arial" w:hAnsi="Arial" w:cs="Arial"/>
          <w:b/>
          <w:bCs/>
          <w:color w:val="000000"/>
          <w:sz w:val="22"/>
          <w:szCs w:val="22"/>
        </w:rPr>
        <w:t xml:space="preserve">Début de la rencontre </w:t>
      </w:r>
      <w:r w:rsidR="00D3202A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D73A8C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BA28D8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D73A8C">
        <w:rPr>
          <w:rFonts w:ascii="Arial" w:hAnsi="Arial" w:cs="Arial"/>
          <w:b/>
          <w:bCs/>
          <w:color w:val="000000"/>
          <w:sz w:val="22"/>
          <w:szCs w:val="22"/>
        </w:rPr>
        <w:t>35</w:t>
      </w:r>
    </w:p>
    <w:p w:rsidR="0098397D" w:rsidRPr="00065EC3" w:rsidRDefault="0098397D" w:rsidP="003208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2C9A" w:rsidRPr="00065EC3" w:rsidRDefault="00672C9A" w:rsidP="00672C9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009" w:type="dxa"/>
        <w:jc w:val="center"/>
        <w:tblInd w:w="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4003"/>
        <w:gridCol w:w="2170"/>
      </w:tblGrid>
      <w:tr w:rsidR="0098397D" w:rsidRPr="00065EC3" w:rsidTr="0098397D">
        <w:trPr>
          <w:trHeight w:val="52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225"/>
            <w:noWrap/>
            <w:vAlign w:val="center"/>
          </w:tcPr>
          <w:p w:rsidR="0098397D" w:rsidRPr="00065EC3" w:rsidRDefault="0098397D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Filles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225"/>
            <w:noWrap/>
            <w:vAlign w:val="center"/>
          </w:tcPr>
          <w:p w:rsidR="0098397D" w:rsidRPr="00065EC3" w:rsidRDefault="0098397D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Épreuves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225"/>
            <w:vAlign w:val="center"/>
          </w:tcPr>
          <w:p w:rsidR="0098397D" w:rsidRDefault="0098397D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Garçons</w:t>
            </w:r>
          </w:p>
        </w:tc>
      </w:tr>
      <w:tr w:rsidR="0098397D" w:rsidRPr="00065EC3" w:rsidTr="0098397D">
        <w:trPr>
          <w:trHeight w:val="35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98397D" w:rsidP="006520F6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65EC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98397D" w:rsidP="00AB4AE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B4AE4">
              <w:rPr>
                <w:rFonts w:ascii="Arial" w:hAnsi="Arial" w:cs="Arial"/>
                <w:b/>
                <w:bCs/>
              </w:rPr>
              <w:t>100 m QNI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97D" w:rsidRPr="0098397D" w:rsidRDefault="0098397D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8397D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D3202A" w:rsidP="006520F6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695BC0" w:rsidP="00AB4AE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m</w:t>
            </w:r>
            <w:r w:rsidR="007A5EE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QNI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97D" w:rsidRPr="0098397D" w:rsidRDefault="00D3202A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98397D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D3202A" w:rsidP="006520F6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D73A8C" w:rsidP="00AB4AE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 m dos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97D" w:rsidRPr="0098397D" w:rsidRDefault="00D3202A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8397D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D3202A" w:rsidP="006520F6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695BC0" w:rsidP="00AB4AE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="00D73A8C">
              <w:rPr>
                <w:rFonts w:ascii="Arial" w:hAnsi="Arial" w:cs="Arial"/>
                <w:b/>
                <w:bCs/>
              </w:rPr>
              <w:t xml:space="preserve"> m </w:t>
            </w:r>
            <w:r>
              <w:rPr>
                <w:rFonts w:ascii="Arial" w:hAnsi="Arial" w:cs="Arial"/>
                <w:b/>
                <w:bCs/>
              </w:rPr>
              <w:t>dos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97D" w:rsidRPr="0098397D" w:rsidRDefault="00D3202A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98397D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D3202A" w:rsidP="006520F6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7D" w:rsidRPr="00065EC3" w:rsidRDefault="00C8405F" w:rsidP="00AB4AE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m libre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97D" w:rsidRPr="0098397D" w:rsidRDefault="00D3202A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5BC0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695BC0" w:rsidP="009F58A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7A5EE4" w:rsidP="009F58A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100 </w:t>
            </w:r>
            <w:r w:rsidR="00C8405F">
              <w:rPr>
                <w:rFonts w:ascii="Arial" w:hAnsi="Arial" w:cs="Arial"/>
                <w:b/>
                <w:bCs/>
              </w:rPr>
              <w:t>m libre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C0" w:rsidRPr="0098397D" w:rsidRDefault="00695BC0" w:rsidP="009F58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</w:t>
            </w:r>
          </w:p>
        </w:tc>
      </w:tr>
      <w:tr w:rsidR="00695BC0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695BC0" w:rsidP="006520F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7A5EE4" w:rsidP="00AB4AE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 m papillon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C0" w:rsidRDefault="00695BC0" w:rsidP="0098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95BC0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695BC0" w:rsidP="00434E9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7A5EE4" w:rsidP="00434E9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 m papillon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C0" w:rsidRPr="0098397D" w:rsidRDefault="00695BC0" w:rsidP="00434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</w:tr>
      <w:tr w:rsidR="00695BC0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695BC0" w:rsidP="006520F6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C8405F" w:rsidP="00AB4AE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m brasse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C0" w:rsidRDefault="00695BC0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695BC0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695BC0" w:rsidP="006520F6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C8405F" w:rsidP="00AB4AE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m brasse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C0" w:rsidRPr="0098397D" w:rsidRDefault="00695BC0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</w:tr>
      <w:tr w:rsidR="00695BC0" w:rsidRPr="00065EC3" w:rsidTr="0098397D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695BC0" w:rsidP="006520F6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BC0" w:rsidRDefault="007B5B9E" w:rsidP="00AB4AE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Relais</w:t>
            </w:r>
            <w:r w:rsidR="007A5EE4">
              <w:rPr>
                <w:rFonts w:ascii="Arial" w:hAnsi="Arial" w:cs="Arial"/>
                <w:b/>
                <w:bCs/>
              </w:rPr>
              <w:t xml:space="preserve"> 4 x 50 libre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C0" w:rsidRPr="0098397D" w:rsidRDefault="00695BC0" w:rsidP="00983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</w:tbl>
    <w:p w:rsidR="00D339AA" w:rsidRDefault="00D339AA" w:rsidP="0098397D">
      <w:pPr>
        <w:ind w:right="1722"/>
        <w:rPr>
          <w:sz w:val="22"/>
          <w:szCs w:val="22"/>
        </w:rPr>
      </w:pPr>
    </w:p>
    <w:p w:rsidR="00695BC0" w:rsidRDefault="007A5EE4" w:rsidP="007A5EE4">
      <w:pPr>
        <w:ind w:right="21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7A5EE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Les épreuves 101 et plus sont réservé</w:t>
      </w:r>
      <w:r w:rsidR="0092736C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es aux nageurs de 11 et 12 ans</w:t>
      </w:r>
    </w:p>
    <w:p w:rsidR="0092736C" w:rsidRPr="007A5EE4" w:rsidRDefault="0092736C" w:rsidP="0092736C">
      <w:pPr>
        <w:ind w:right="21" w:firstLine="1418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Les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épreuves 11 et 12</w:t>
      </w:r>
      <w:bookmarkStart w:id="0" w:name="_GoBack"/>
      <w:bookmarkEnd w:id="0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sont pour les 12 ans et moins</w:t>
      </w:r>
    </w:p>
    <w:p w:rsidR="007A5EE4" w:rsidRDefault="007A5EE4" w:rsidP="0098397D">
      <w:pPr>
        <w:ind w:right="1722"/>
        <w:rPr>
          <w:sz w:val="22"/>
          <w:szCs w:val="22"/>
        </w:rPr>
      </w:pPr>
    </w:p>
    <w:p w:rsidR="00D339AA" w:rsidRDefault="00D339A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5EE4" w:rsidRDefault="007A5EE4" w:rsidP="0098397D">
      <w:pPr>
        <w:ind w:right="1722"/>
        <w:rPr>
          <w:sz w:val="22"/>
          <w:szCs w:val="22"/>
        </w:rPr>
      </w:pPr>
    </w:p>
    <w:p w:rsidR="00D339AA" w:rsidRDefault="00D339AA" w:rsidP="0098397D">
      <w:pPr>
        <w:ind w:right="1722"/>
        <w:rPr>
          <w:sz w:val="22"/>
          <w:szCs w:val="22"/>
        </w:rPr>
      </w:pPr>
    </w:p>
    <w:p w:rsidR="00D339AA" w:rsidRDefault="00D339AA" w:rsidP="00D339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Session 2</w:t>
      </w:r>
    </w:p>
    <w:p w:rsidR="00D339AA" w:rsidRPr="0098397D" w:rsidRDefault="00D339AA" w:rsidP="00D339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Dimanche 23 avril</w:t>
      </w:r>
    </w:p>
    <w:p w:rsidR="00D339AA" w:rsidRDefault="00D339AA" w:rsidP="00D339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9AA" w:rsidRDefault="00D339AA" w:rsidP="00D339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Période échauffement de</w:t>
      </w:r>
      <w:r w:rsidRPr="00065E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13h00 – 13h40 (2 x 20 minutes)</w:t>
      </w:r>
    </w:p>
    <w:p w:rsidR="00D339AA" w:rsidRPr="00065EC3" w:rsidRDefault="00D339AA" w:rsidP="00D339A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39AA" w:rsidRDefault="00D339AA" w:rsidP="00D339AA">
      <w:pPr>
        <w:ind w:firstLine="2268"/>
        <w:rPr>
          <w:rFonts w:ascii="Arial" w:hAnsi="Arial" w:cs="Arial"/>
          <w:b/>
          <w:bCs/>
          <w:color w:val="000000"/>
          <w:sz w:val="22"/>
          <w:szCs w:val="22"/>
        </w:rPr>
      </w:pPr>
      <w:r w:rsidRPr="00065EC3">
        <w:rPr>
          <w:rFonts w:ascii="Arial" w:hAnsi="Arial" w:cs="Arial"/>
          <w:b/>
          <w:bCs/>
          <w:color w:val="000000"/>
          <w:sz w:val="22"/>
          <w:szCs w:val="22"/>
        </w:rPr>
        <w:t xml:space="preserve">Début de la rencontre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13h45</w:t>
      </w:r>
    </w:p>
    <w:p w:rsidR="00D339AA" w:rsidRPr="00065EC3" w:rsidRDefault="00D339AA" w:rsidP="00D339A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339AA" w:rsidRPr="00065EC3" w:rsidRDefault="00D339AA" w:rsidP="00D339A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009" w:type="dxa"/>
        <w:jc w:val="center"/>
        <w:tblInd w:w="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4003"/>
        <w:gridCol w:w="2170"/>
      </w:tblGrid>
      <w:tr w:rsidR="00D339AA" w:rsidRPr="00065EC3" w:rsidTr="00524C13">
        <w:trPr>
          <w:trHeight w:val="52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225"/>
            <w:noWrap/>
            <w:vAlign w:val="center"/>
          </w:tcPr>
          <w:p w:rsidR="00D339AA" w:rsidRPr="00065EC3" w:rsidRDefault="00D339AA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Filles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225"/>
            <w:noWrap/>
            <w:vAlign w:val="center"/>
          </w:tcPr>
          <w:p w:rsidR="00D339AA" w:rsidRPr="00065EC3" w:rsidRDefault="00D339AA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Épreuves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225"/>
            <w:vAlign w:val="center"/>
          </w:tcPr>
          <w:p w:rsidR="00D339AA" w:rsidRDefault="00D339AA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Garçons</w:t>
            </w:r>
          </w:p>
        </w:tc>
      </w:tr>
      <w:tr w:rsidR="00D339AA" w:rsidRPr="00065EC3" w:rsidTr="00524C13">
        <w:trPr>
          <w:trHeight w:val="35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D339AA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65EC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44494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 m libre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Pr="0098397D" w:rsidRDefault="00D339AA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D339AA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44494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D339AA">
              <w:rPr>
                <w:rFonts w:ascii="Arial" w:hAnsi="Arial" w:cs="Arial"/>
                <w:b/>
                <w:bCs/>
              </w:rPr>
              <w:t>00 m</w:t>
            </w:r>
            <w:r>
              <w:rPr>
                <w:rFonts w:ascii="Arial" w:hAnsi="Arial" w:cs="Arial"/>
                <w:b/>
                <w:bCs/>
              </w:rPr>
              <w:t xml:space="preserve"> libre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Pr="0098397D" w:rsidRDefault="00D339AA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D339AA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44494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 m brasse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Pr="0098397D" w:rsidRDefault="00D339AA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D339AA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D339AA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50 m </w:t>
            </w:r>
            <w:r w:rsidR="00444946">
              <w:rPr>
                <w:rFonts w:ascii="Arial" w:hAnsi="Arial" w:cs="Arial"/>
                <w:b/>
                <w:bCs/>
              </w:rPr>
              <w:t>brasse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Pr="0098397D" w:rsidRDefault="00D339AA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BB0E8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Pr="00065EC3" w:rsidRDefault="0044494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m papillon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Pr="0098397D" w:rsidRDefault="00BB0E86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BB0E8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D339AA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100 </w:t>
            </w:r>
            <w:r w:rsidR="00444946">
              <w:rPr>
                <w:rFonts w:ascii="Arial" w:hAnsi="Arial" w:cs="Arial"/>
                <w:b/>
                <w:bCs/>
              </w:rPr>
              <w:t>m papillon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Pr="0098397D" w:rsidRDefault="00BB0E86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BB0E86" w:rsidP="00524C1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44494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 m libre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Default="00BB0E86" w:rsidP="00524C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BB0E8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44494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 m libre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Pr="0098397D" w:rsidRDefault="00BB0E86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BB0E8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3C02DF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m dos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Default="00BB0E86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BB0E8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3C02DF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m dos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Pr="0098397D" w:rsidRDefault="00BB0E86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</w:tr>
      <w:tr w:rsidR="00D339AA" w:rsidRPr="00065EC3" w:rsidTr="00524C13">
        <w:trPr>
          <w:trHeight w:val="2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BB0E86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9AA" w:rsidRDefault="00D339AA" w:rsidP="00524C1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Relais</w:t>
            </w:r>
            <w:r w:rsidR="0092736C">
              <w:rPr>
                <w:rFonts w:ascii="Arial" w:hAnsi="Arial" w:cs="Arial"/>
                <w:b/>
                <w:bCs/>
              </w:rPr>
              <w:t xml:space="preserve"> 4 x 50 QN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AA" w:rsidRPr="0098397D" w:rsidRDefault="00BB0E86" w:rsidP="00524C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</w:tr>
    </w:tbl>
    <w:p w:rsidR="00D339AA" w:rsidRDefault="00D339AA" w:rsidP="00D339AA">
      <w:pPr>
        <w:ind w:right="1722"/>
        <w:rPr>
          <w:sz w:val="22"/>
          <w:szCs w:val="22"/>
        </w:rPr>
      </w:pPr>
    </w:p>
    <w:p w:rsidR="00D339AA" w:rsidRDefault="00D339AA" w:rsidP="00D339AA">
      <w:pPr>
        <w:ind w:right="21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7A5EE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Les épreuves 101 et plus sont réservé</w:t>
      </w:r>
      <w:r w:rsidR="0092736C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es aux nageurs de 11 et 12 ans</w:t>
      </w:r>
    </w:p>
    <w:p w:rsidR="0092736C" w:rsidRPr="007A5EE4" w:rsidRDefault="0092736C" w:rsidP="0092736C">
      <w:pPr>
        <w:ind w:right="21" w:firstLine="1418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Les épreuves 23 et 24 sont pour les 12 ans et moins</w:t>
      </w:r>
    </w:p>
    <w:p w:rsidR="00D339AA" w:rsidRDefault="00D339AA" w:rsidP="0098397D">
      <w:pPr>
        <w:ind w:right="1722"/>
        <w:rPr>
          <w:sz w:val="22"/>
          <w:szCs w:val="22"/>
        </w:rPr>
      </w:pPr>
    </w:p>
    <w:p w:rsidR="00D339AA" w:rsidRDefault="00D339AA" w:rsidP="0098397D">
      <w:pPr>
        <w:ind w:right="1722"/>
        <w:rPr>
          <w:sz w:val="22"/>
          <w:szCs w:val="22"/>
        </w:rPr>
      </w:pPr>
    </w:p>
    <w:p w:rsidR="00D339AA" w:rsidRDefault="00D339AA" w:rsidP="0098397D">
      <w:pPr>
        <w:ind w:right="1722"/>
        <w:rPr>
          <w:sz w:val="22"/>
          <w:szCs w:val="22"/>
        </w:rPr>
      </w:pPr>
    </w:p>
    <w:p w:rsidR="00D339AA" w:rsidRDefault="00D339AA" w:rsidP="0098397D">
      <w:pPr>
        <w:ind w:right="1722"/>
        <w:rPr>
          <w:sz w:val="22"/>
          <w:szCs w:val="22"/>
        </w:rPr>
      </w:pPr>
    </w:p>
    <w:p w:rsidR="00695BC0" w:rsidRPr="00D00286" w:rsidRDefault="00695BC0" w:rsidP="00D00286">
      <w:pPr>
        <w:ind w:right="21"/>
        <w:jc w:val="both"/>
        <w:rPr>
          <w:rFonts w:ascii="Arial" w:hAnsi="Arial" w:cs="Arial"/>
          <w:color w:val="000000"/>
          <w:sz w:val="22"/>
          <w:szCs w:val="22"/>
        </w:rPr>
      </w:pPr>
      <w:r w:rsidRPr="00D00286">
        <w:rPr>
          <w:rFonts w:ascii="Arial" w:hAnsi="Arial" w:cs="Arial"/>
          <w:color w:val="000000"/>
          <w:sz w:val="22"/>
          <w:szCs w:val="22"/>
        </w:rPr>
        <w:t>Une session de compétition avec des nageurs de 10 ans et moins ne devra jamais excéder 3h30 incluant l’échauffement.</w:t>
      </w:r>
      <w:r w:rsidR="000C5612">
        <w:rPr>
          <w:rFonts w:ascii="Arial" w:hAnsi="Arial" w:cs="Arial"/>
          <w:color w:val="000000"/>
          <w:sz w:val="22"/>
          <w:szCs w:val="22"/>
        </w:rPr>
        <w:t xml:space="preserve"> </w:t>
      </w:r>
      <w:r w:rsidR="00D00286">
        <w:rPr>
          <w:rFonts w:ascii="Arial" w:hAnsi="Arial" w:cs="Arial"/>
          <w:color w:val="000000"/>
          <w:sz w:val="22"/>
          <w:szCs w:val="22"/>
        </w:rPr>
        <w:t>Les clubs qui verront leurs nageurs refusés si l’évaluation de temps dépasse ce critère seront avisés et remboursés.</w:t>
      </w:r>
    </w:p>
    <w:p w:rsidR="00C925AA" w:rsidRDefault="00C925AA" w:rsidP="0098397D">
      <w:pPr>
        <w:ind w:right="1722"/>
        <w:rPr>
          <w:sz w:val="22"/>
          <w:szCs w:val="22"/>
        </w:rPr>
      </w:pPr>
    </w:p>
    <w:p w:rsidR="00D3202A" w:rsidRPr="00D00286" w:rsidRDefault="0098397D" w:rsidP="00D00286">
      <w:pPr>
        <w:ind w:left="426"/>
        <w:rPr>
          <w:color w:val="365F91" w:themeColor="accent1" w:themeShade="BF"/>
          <w:sz w:val="22"/>
          <w:szCs w:val="22"/>
        </w:rPr>
      </w:pPr>
      <w:r w:rsidRPr="00C925AA">
        <w:rPr>
          <w:color w:val="365F91" w:themeColor="accent1" w:themeShade="BF"/>
          <w:sz w:val="22"/>
          <w:szCs w:val="22"/>
        </w:rPr>
        <w:t>___________________________________________________________________________________</w:t>
      </w:r>
    </w:p>
    <w:p w:rsidR="0098397D" w:rsidRPr="00065EC3" w:rsidRDefault="0098397D" w:rsidP="00672C9A">
      <w:pPr>
        <w:rPr>
          <w:sz w:val="22"/>
          <w:szCs w:val="22"/>
        </w:rPr>
      </w:pPr>
    </w:p>
    <w:p w:rsidR="003010FD" w:rsidRPr="000B5E92" w:rsidRDefault="00196D57" w:rsidP="00540FCC">
      <w:pPr>
        <w:jc w:val="center"/>
        <w:rPr>
          <w:rFonts w:ascii="Arial" w:hAnsi="Arial" w:cs="Arial"/>
          <w:b/>
          <w:color w:val="E36C0A" w:themeColor="accent6" w:themeShade="BF"/>
        </w:rPr>
      </w:pPr>
      <w:r w:rsidRPr="000B5E92">
        <w:rPr>
          <w:rFonts w:ascii="Arial" w:hAnsi="Arial" w:cs="Arial"/>
          <w:b/>
          <w:color w:val="E36C0A" w:themeColor="accent6" w:themeShade="BF"/>
        </w:rPr>
        <w:t xml:space="preserve">Les Équinoxes (ETM) </w:t>
      </w:r>
      <w:r w:rsidR="00C17A5A" w:rsidRPr="000B5E92">
        <w:rPr>
          <w:rFonts w:ascii="Arial" w:hAnsi="Arial" w:cs="Arial"/>
          <w:b/>
          <w:color w:val="E36C0A" w:themeColor="accent6" w:themeShade="BF"/>
        </w:rPr>
        <w:t xml:space="preserve">ainsi que </w:t>
      </w:r>
      <w:r w:rsidR="00C925AA">
        <w:rPr>
          <w:rFonts w:ascii="Arial" w:hAnsi="Arial" w:cs="Arial"/>
          <w:b/>
          <w:color w:val="E36C0A" w:themeColor="accent6" w:themeShade="BF"/>
        </w:rPr>
        <w:t>l’ANQCA</w:t>
      </w:r>
      <w:r w:rsidR="00C17A5A" w:rsidRPr="000B5E92">
        <w:rPr>
          <w:rFonts w:ascii="Arial" w:hAnsi="Arial" w:cs="Arial"/>
          <w:b/>
          <w:color w:val="E36C0A" w:themeColor="accent6" w:themeShade="BF"/>
        </w:rPr>
        <w:t xml:space="preserve"> </w:t>
      </w:r>
      <w:r w:rsidRPr="000B5E92">
        <w:rPr>
          <w:rFonts w:ascii="Arial" w:hAnsi="Arial" w:cs="Arial"/>
          <w:b/>
          <w:color w:val="E36C0A" w:themeColor="accent6" w:themeShade="BF"/>
        </w:rPr>
        <w:t>vous souhaitent Bonne C</w:t>
      </w:r>
      <w:r w:rsidR="00540FCC" w:rsidRPr="000B5E92">
        <w:rPr>
          <w:rFonts w:ascii="Arial" w:hAnsi="Arial" w:cs="Arial"/>
          <w:b/>
          <w:color w:val="E36C0A" w:themeColor="accent6" w:themeShade="BF"/>
        </w:rPr>
        <w:t>ompétition</w:t>
      </w:r>
      <w:r w:rsidRPr="000B5E92">
        <w:rPr>
          <w:rFonts w:ascii="Arial" w:hAnsi="Arial" w:cs="Arial"/>
          <w:b/>
          <w:color w:val="E36C0A" w:themeColor="accent6" w:themeShade="BF"/>
        </w:rPr>
        <w:t>!!</w:t>
      </w:r>
    </w:p>
    <w:sectPr w:rsidR="003010FD" w:rsidRPr="000B5E92" w:rsidSect="00372BAB">
      <w:headerReference w:type="default" r:id="rId20"/>
      <w:footerReference w:type="default" r:id="rId21"/>
      <w:pgSz w:w="12240" w:h="15840" w:code="1"/>
      <w:pgMar w:top="1311" w:right="1077" w:bottom="709" w:left="1077" w:header="709" w:footer="1110" w:gutter="0"/>
      <w:pgBorders w:offsetFrom="page">
        <w:top w:val="twistedLines1" w:sz="18" w:space="24" w:color="FF6600"/>
        <w:left w:val="twistedLines1" w:sz="18" w:space="24" w:color="FF6600"/>
        <w:bottom w:val="twistedLines1" w:sz="18" w:space="24" w:color="FF6600"/>
        <w:right w:val="twistedLines1" w:sz="18" w:space="24" w:color="FF66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E2" w:rsidRDefault="00577FE2" w:rsidP="00610D68">
      <w:r>
        <w:separator/>
      </w:r>
    </w:p>
  </w:endnote>
  <w:endnote w:type="continuationSeparator" w:id="0">
    <w:p w:rsidR="00577FE2" w:rsidRDefault="00577FE2" w:rsidP="006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705379"/>
      <w:docPartObj>
        <w:docPartGallery w:val="Page Numbers (Bottom of Page)"/>
        <w:docPartUnique/>
      </w:docPartObj>
    </w:sdtPr>
    <w:sdtEndPr/>
    <w:sdtContent>
      <w:p w:rsidR="00610D68" w:rsidRDefault="00BA2EB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E87B98C" wp14:editId="37E63A67">
                  <wp:simplePos x="0" y="0"/>
                  <wp:positionH relativeFrom="rightMargin">
                    <wp:posOffset>-192405</wp:posOffset>
                  </wp:positionH>
                  <wp:positionV relativeFrom="bottomMargin">
                    <wp:posOffset>71120</wp:posOffset>
                  </wp:positionV>
                  <wp:extent cx="333375" cy="274320"/>
                  <wp:effectExtent l="7620" t="13970" r="11430" b="698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0D68" w:rsidRDefault="00F24682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610D68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92736C" w:rsidRPr="0092736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-15.15pt;margin-top:5.6pt;width:26.2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" o:allowincell="f" adj="14135" strokecolor="gray [1629]" strokeweight=".25pt">
                  <v:textbox>
                    <w:txbxContent>
                      <w:p w:rsidR="00610D68" w:rsidRDefault="00F24682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610D68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92736C" w:rsidRPr="0092736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E2" w:rsidRDefault="00577FE2" w:rsidP="00610D68">
      <w:r>
        <w:separator/>
      </w:r>
    </w:p>
  </w:footnote>
  <w:footnote w:type="continuationSeparator" w:id="0">
    <w:p w:rsidR="00577FE2" w:rsidRDefault="00577FE2" w:rsidP="0061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B" w:rsidRDefault="00372BAB" w:rsidP="008E11A5">
    <w:pPr>
      <w:pStyle w:val="En-tte"/>
      <w:jc w:val="center"/>
      <w:rPr>
        <w:sz w:val="32"/>
        <w:szCs w:val="32"/>
      </w:rPr>
    </w:pPr>
  </w:p>
  <w:p w:rsidR="00AA0DBC" w:rsidRPr="008E11A5" w:rsidRDefault="00B62904" w:rsidP="008E11A5">
    <w:pPr>
      <w:pStyle w:val="En-tte"/>
      <w:jc w:val="center"/>
      <w:rPr>
        <w:sz w:val="32"/>
        <w:szCs w:val="32"/>
      </w:rPr>
    </w:pPr>
    <w:r>
      <w:rPr>
        <w:sz w:val="32"/>
        <w:szCs w:val="32"/>
      </w:rPr>
      <w:t>INVITATION ETM – 12 ANS ET MOINS</w:t>
    </w:r>
    <w:r w:rsidR="00EC14DA">
      <w:rPr>
        <w:sz w:val="32"/>
        <w:szCs w:val="32"/>
      </w:rPr>
      <w:t xml:space="preserve"> version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19BB37"/>
    <w:multiLevelType w:val="hybridMultilevel"/>
    <w:tmpl w:val="91FFBF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4727AD"/>
    <w:multiLevelType w:val="hybridMultilevel"/>
    <w:tmpl w:val="ADE814A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3A58"/>
    <w:multiLevelType w:val="hybridMultilevel"/>
    <w:tmpl w:val="8CCC00E0"/>
    <w:lvl w:ilvl="0" w:tplc="0C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65B471F6"/>
    <w:multiLevelType w:val="hybridMultilevel"/>
    <w:tmpl w:val="5C3A8238"/>
    <w:lvl w:ilvl="0" w:tplc="12F6D26E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9A"/>
    <w:rsid w:val="0000042C"/>
    <w:rsid w:val="00010872"/>
    <w:rsid w:val="00013DB4"/>
    <w:rsid w:val="00016D0E"/>
    <w:rsid w:val="0003267D"/>
    <w:rsid w:val="00034F40"/>
    <w:rsid w:val="00037FCB"/>
    <w:rsid w:val="00065EC3"/>
    <w:rsid w:val="000665F5"/>
    <w:rsid w:val="00067743"/>
    <w:rsid w:val="00070F06"/>
    <w:rsid w:val="00083540"/>
    <w:rsid w:val="00087251"/>
    <w:rsid w:val="00090A2E"/>
    <w:rsid w:val="000A32FA"/>
    <w:rsid w:val="000B4BE3"/>
    <w:rsid w:val="000B5E92"/>
    <w:rsid w:val="000C298F"/>
    <w:rsid w:val="000C5612"/>
    <w:rsid w:val="0010384B"/>
    <w:rsid w:val="00117958"/>
    <w:rsid w:val="0016476D"/>
    <w:rsid w:val="00170883"/>
    <w:rsid w:val="001862D9"/>
    <w:rsid w:val="001955D6"/>
    <w:rsid w:val="00196D57"/>
    <w:rsid w:val="00197E0E"/>
    <w:rsid w:val="001A5B98"/>
    <w:rsid w:val="001A636B"/>
    <w:rsid w:val="001B39FA"/>
    <w:rsid w:val="001D1780"/>
    <w:rsid w:val="001D2E86"/>
    <w:rsid w:val="001E5C04"/>
    <w:rsid w:val="001F31A9"/>
    <w:rsid w:val="0020078B"/>
    <w:rsid w:val="00222FAD"/>
    <w:rsid w:val="00231E03"/>
    <w:rsid w:val="002362FD"/>
    <w:rsid w:val="00245B7C"/>
    <w:rsid w:val="00255E3B"/>
    <w:rsid w:val="00273A38"/>
    <w:rsid w:val="00283977"/>
    <w:rsid w:val="00285007"/>
    <w:rsid w:val="0029714D"/>
    <w:rsid w:val="002A3B69"/>
    <w:rsid w:val="002A67D4"/>
    <w:rsid w:val="002E30DB"/>
    <w:rsid w:val="002F3B84"/>
    <w:rsid w:val="002F57E6"/>
    <w:rsid w:val="002F62C9"/>
    <w:rsid w:val="003010FD"/>
    <w:rsid w:val="00310DF8"/>
    <w:rsid w:val="00312661"/>
    <w:rsid w:val="0031515B"/>
    <w:rsid w:val="0032083A"/>
    <w:rsid w:val="00327333"/>
    <w:rsid w:val="0033290B"/>
    <w:rsid w:val="00340D12"/>
    <w:rsid w:val="00353F43"/>
    <w:rsid w:val="003563A5"/>
    <w:rsid w:val="003575C2"/>
    <w:rsid w:val="003636DE"/>
    <w:rsid w:val="00364BE1"/>
    <w:rsid w:val="003652F6"/>
    <w:rsid w:val="003654F6"/>
    <w:rsid w:val="003657E1"/>
    <w:rsid w:val="00372BAB"/>
    <w:rsid w:val="00387D96"/>
    <w:rsid w:val="003901FD"/>
    <w:rsid w:val="00393EF9"/>
    <w:rsid w:val="00395B14"/>
    <w:rsid w:val="003A09F6"/>
    <w:rsid w:val="003A3278"/>
    <w:rsid w:val="003A63FC"/>
    <w:rsid w:val="003C02DF"/>
    <w:rsid w:val="003C350E"/>
    <w:rsid w:val="003D1519"/>
    <w:rsid w:val="003F5F21"/>
    <w:rsid w:val="00404568"/>
    <w:rsid w:val="00427260"/>
    <w:rsid w:val="00430902"/>
    <w:rsid w:val="00430E5C"/>
    <w:rsid w:val="00435FA8"/>
    <w:rsid w:val="00444946"/>
    <w:rsid w:val="004539F5"/>
    <w:rsid w:val="00462613"/>
    <w:rsid w:val="00462A31"/>
    <w:rsid w:val="004852A3"/>
    <w:rsid w:val="004A39B0"/>
    <w:rsid w:val="004A5479"/>
    <w:rsid w:val="004B60FC"/>
    <w:rsid w:val="004D0454"/>
    <w:rsid w:val="004D1C22"/>
    <w:rsid w:val="004D6990"/>
    <w:rsid w:val="004E32F1"/>
    <w:rsid w:val="004E6E32"/>
    <w:rsid w:val="005001A4"/>
    <w:rsid w:val="0052061E"/>
    <w:rsid w:val="005277D1"/>
    <w:rsid w:val="0053075E"/>
    <w:rsid w:val="005366C3"/>
    <w:rsid w:val="00540FCC"/>
    <w:rsid w:val="005449FD"/>
    <w:rsid w:val="0056747E"/>
    <w:rsid w:val="00575ED4"/>
    <w:rsid w:val="00577FE2"/>
    <w:rsid w:val="00595A33"/>
    <w:rsid w:val="005B45D8"/>
    <w:rsid w:val="005D3226"/>
    <w:rsid w:val="005F1C58"/>
    <w:rsid w:val="005F3F76"/>
    <w:rsid w:val="00603274"/>
    <w:rsid w:val="006032AB"/>
    <w:rsid w:val="00610D68"/>
    <w:rsid w:val="00632BD1"/>
    <w:rsid w:val="00634234"/>
    <w:rsid w:val="006350A0"/>
    <w:rsid w:val="00672C9A"/>
    <w:rsid w:val="00683A87"/>
    <w:rsid w:val="00695BC0"/>
    <w:rsid w:val="006A1BBE"/>
    <w:rsid w:val="006A3EE9"/>
    <w:rsid w:val="006A5588"/>
    <w:rsid w:val="006B177C"/>
    <w:rsid w:val="006B5233"/>
    <w:rsid w:val="006C027E"/>
    <w:rsid w:val="006E0273"/>
    <w:rsid w:val="006E0C1C"/>
    <w:rsid w:val="006E6AD1"/>
    <w:rsid w:val="006F4DD5"/>
    <w:rsid w:val="007058CC"/>
    <w:rsid w:val="007144BD"/>
    <w:rsid w:val="00720447"/>
    <w:rsid w:val="00736C9E"/>
    <w:rsid w:val="00750389"/>
    <w:rsid w:val="00763B0C"/>
    <w:rsid w:val="00767A99"/>
    <w:rsid w:val="0078258B"/>
    <w:rsid w:val="00783ABB"/>
    <w:rsid w:val="0078597E"/>
    <w:rsid w:val="00791C48"/>
    <w:rsid w:val="00797FB2"/>
    <w:rsid w:val="007A4711"/>
    <w:rsid w:val="007A5EE4"/>
    <w:rsid w:val="007B5B9E"/>
    <w:rsid w:val="007B7C55"/>
    <w:rsid w:val="007C3184"/>
    <w:rsid w:val="007D6FBA"/>
    <w:rsid w:val="007F47F3"/>
    <w:rsid w:val="00803ABD"/>
    <w:rsid w:val="00811301"/>
    <w:rsid w:val="00811C47"/>
    <w:rsid w:val="00820CF8"/>
    <w:rsid w:val="0082322A"/>
    <w:rsid w:val="008334EB"/>
    <w:rsid w:val="00833969"/>
    <w:rsid w:val="00860332"/>
    <w:rsid w:val="00861C98"/>
    <w:rsid w:val="00880264"/>
    <w:rsid w:val="0089089E"/>
    <w:rsid w:val="008935BB"/>
    <w:rsid w:val="008A5FDA"/>
    <w:rsid w:val="008A661F"/>
    <w:rsid w:val="008A7A24"/>
    <w:rsid w:val="008C2E40"/>
    <w:rsid w:val="008C6006"/>
    <w:rsid w:val="008E11A5"/>
    <w:rsid w:val="008E1D90"/>
    <w:rsid w:val="008E6454"/>
    <w:rsid w:val="008E722C"/>
    <w:rsid w:val="008E776A"/>
    <w:rsid w:val="009079D6"/>
    <w:rsid w:val="009166D1"/>
    <w:rsid w:val="009176E1"/>
    <w:rsid w:val="00926355"/>
    <w:rsid w:val="0092736C"/>
    <w:rsid w:val="00943486"/>
    <w:rsid w:val="009517A8"/>
    <w:rsid w:val="00953CA5"/>
    <w:rsid w:val="009654CF"/>
    <w:rsid w:val="00967249"/>
    <w:rsid w:val="009749FD"/>
    <w:rsid w:val="00976DA1"/>
    <w:rsid w:val="00976FB6"/>
    <w:rsid w:val="00977968"/>
    <w:rsid w:val="0098397D"/>
    <w:rsid w:val="00985821"/>
    <w:rsid w:val="00987FCC"/>
    <w:rsid w:val="00991E22"/>
    <w:rsid w:val="00996EFE"/>
    <w:rsid w:val="009A4388"/>
    <w:rsid w:val="009B3AAA"/>
    <w:rsid w:val="009C2F56"/>
    <w:rsid w:val="009D70D1"/>
    <w:rsid w:val="009E0655"/>
    <w:rsid w:val="009F03BB"/>
    <w:rsid w:val="009F1204"/>
    <w:rsid w:val="009F4A26"/>
    <w:rsid w:val="009F6468"/>
    <w:rsid w:val="00A01854"/>
    <w:rsid w:val="00A034AD"/>
    <w:rsid w:val="00A044E1"/>
    <w:rsid w:val="00A2389D"/>
    <w:rsid w:val="00A27D74"/>
    <w:rsid w:val="00A32B00"/>
    <w:rsid w:val="00A60C5D"/>
    <w:rsid w:val="00A67DF8"/>
    <w:rsid w:val="00A71880"/>
    <w:rsid w:val="00A72299"/>
    <w:rsid w:val="00AA0DBC"/>
    <w:rsid w:val="00AB1B39"/>
    <w:rsid w:val="00AB3EA8"/>
    <w:rsid w:val="00AB4AE4"/>
    <w:rsid w:val="00AE39CA"/>
    <w:rsid w:val="00AE5924"/>
    <w:rsid w:val="00AF35BC"/>
    <w:rsid w:val="00B16318"/>
    <w:rsid w:val="00B330F6"/>
    <w:rsid w:val="00B37383"/>
    <w:rsid w:val="00B52A95"/>
    <w:rsid w:val="00B54A9C"/>
    <w:rsid w:val="00B61506"/>
    <w:rsid w:val="00B61D40"/>
    <w:rsid w:val="00B62258"/>
    <w:rsid w:val="00B62904"/>
    <w:rsid w:val="00B711BA"/>
    <w:rsid w:val="00B754E7"/>
    <w:rsid w:val="00B809AE"/>
    <w:rsid w:val="00B90A63"/>
    <w:rsid w:val="00BA28D8"/>
    <w:rsid w:val="00BA2EB4"/>
    <w:rsid w:val="00BB0E86"/>
    <w:rsid w:val="00BB2072"/>
    <w:rsid w:val="00BB2FD8"/>
    <w:rsid w:val="00BD3566"/>
    <w:rsid w:val="00BE2CAE"/>
    <w:rsid w:val="00BE4C07"/>
    <w:rsid w:val="00C047BD"/>
    <w:rsid w:val="00C1611B"/>
    <w:rsid w:val="00C17A5A"/>
    <w:rsid w:val="00C20D0B"/>
    <w:rsid w:val="00C31168"/>
    <w:rsid w:val="00C363D4"/>
    <w:rsid w:val="00C43643"/>
    <w:rsid w:val="00C5094A"/>
    <w:rsid w:val="00C5617C"/>
    <w:rsid w:val="00C65709"/>
    <w:rsid w:val="00C8405F"/>
    <w:rsid w:val="00C925AA"/>
    <w:rsid w:val="00C973FD"/>
    <w:rsid w:val="00CA1ADC"/>
    <w:rsid w:val="00CB0EB2"/>
    <w:rsid w:val="00CB20C7"/>
    <w:rsid w:val="00CC14BA"/>
    <w:rsid w:val="00CC59BE"/>
    <w:rsid w:val="00CD01F3"/>
    <w:rsid w:val="00CE76B9"/>
    <w:rsid w:val="00CF594A"/>
    <w:rsid w:val="00D00286"/>
    <w:rsid w:val="00D05D91"/>
    <w:rsid w:val="00D13BA6"/>
    <w:rsid w:val="00D21394"/>
    <w:rsid w:val="00D3202A"/>
    <w:rsid w:val="00D328AD"/>
    <w:rsid w:val="00D339AA"/>
    <w:rsid w:val="00D477EC"/>
    <w:rsid w:val="00D64E89"/>
    <w:rsid w:val="00D700BD"/>
    <w:rsid w:val="00D73A8C"/>
    <w:rsid w:val="00D96CBF"/>
    <w:rsid w:val="00DA1405"/>
    <w:rsid w:val="00DA406F"/>
    <w:rsid w:val="00DB218D"/>
    <w:rsid w:val="00DB3D7D"/>
    <w:rsid w:val="00DC21F7"/>
    <w:rsid w:val="00DC6FD3"/>
    <w:rsid w:val="00DE0570"/>
    <w:rsid w:val="00DE1014"/>
    <w:rsid w:val="00DF28DA"/>
    <w:rsid w:val="00E0192B"/>
    <w:rsid w:val="00E040F3"/>
    <w:rsid w:val="00E105A0"/>
    <w:rsid w:val="00E167F9"/>
    <w:rsid w:val="00E22450"/>
    <w:rsid w:val="00E4315C"/>
    <w:rsid w:val="00E531FA"/>
    <w:rsid w:val="00E55B4F"/>
    <w:rsid w:val="00E64C5A"/>
    <w:rsid w:val="00E66B4A"/>
    <w:rsid w:val="00E81840"/>
    <w:rsid w:val="00E9107C"/>
    <w:rsid w:val="00E91700"/>
    <w:rsid w:val="00E95D1B"/>
    <w:rsid w:val="00EA4BEC"/>
    <w:rsid w:val="00EA5C28"/>
    <w:rsid w:val="00EB4C98"/>
    <w:rsid w:val="00EC1202"/>
    <w:rsid w:val="00EC14DA"/>
    <w:rsid w:val="00ED40D7"/>
    <w:rsid w:val="00EE71E3"/>
    <w:rsid w:val="00EF3374"/>
    <w:rsid w:val="00EF43ED"/>
    <w:rsid w:val="00EF5719"/>
    <w:rsid w:val="00F05012"/>
    <w:rsid w:val="00F05AB4"/>
    <w:rsid w:val="00F131AB"/>
    <w:rsid w:val="00F170C6"/>
    <w:rsid w:val="00F20660"/>
    <w:rsid w:val="00F24682"/>
    <w:rsid w:val="00F30AEF"/>
    <w:rsid w:val="00F356A9"/>
    <w:rsid w:val="00F50A70"/>
    <w:rsid w:val="00F532B4"/>
    <w:rsid w:val="00F5355A"/>
    <w:rsid w:val="00F605EC"/>
    <w:rsid w:val="00F70E0A"/>
    <w:rsid w:val="00F817EE"/>
    <w:rsid w:val="00F83FC5"/>
    <w:rsid w:val="00F9581D"/>
    <w:rsid w:val="00FA18EC"/>
    <w:rsid w:val="00FC1025"/>
    <w:rsid w:val="00FC1446"/>
    <w:rsid w:val="00FD6310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3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72C9A"/>
    <w:pPr>
      <w:keepNext/>
      <w:jc w:val="center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72C9A"/>
    <w:rPr>
      <w:rFonts w:ascii="Arial" w:eastAsia="Times New Roman" w:hAnsi="Arial" w:cs="Arial"/>
      <w:b/>
      <w:bCs/>
      <w:sz w:val="27"/>
      <w:szCs w:val="27"/>
      <w:lang w:val="fr-CA" w:eastAsia="fr-CA"/>
    </w:rPr>
  </w:style>
  <w:style w:type="character" w:styleId="Lienhypertexte">
    <w:name w:val="Hyperlink"/>
    <w:basedOn w:val="Policepardfaut"/>
    <w:rsid w:val="00672C9A"/>
    <w:rPr>
      <w:color w:val="0000FF"/>
      <w:u w:val="single"/>
    </w:rPr>
  </w:style>
  <w:style w:type="paragraph" w:customStyle="1" w:styleId="Default">
    <w:name w:val="Default"/>
    <w:rsid w:val="00672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CA" w:eastAsia="fr-CA"/>
    </w:rPr>
  </w:style>
  <w:style w:type="character" w:customStyle="1" w:styleId="blockemailwithname">
    <w:name w:val="blockemailwithname"/>
    <w:basedOn w:val="Policepardfaut"/>
    <w:rsid w:val="0067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672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C9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610D6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10D6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610D6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D6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5366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B3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B61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3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72C9A"/>
    <w:pPr>
      <w:keepNext/>
      <w:jc w:val="center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72C9A"/>
    <w:rPr>
      <w:rFonts w:ascii="Arial" w:eastAsia="Times New Roman" w:hAnsi="Arial" w:cs="Arial"/>
      <w:b/>
      <w:bCs/>
      <w:sz w:val="27"/>
      <w:szCs w:val="27"/>
      <w:lang w:val="fr-CA" w:eastAsia="fr-CA"/>
    </w:rPr>
  </w:style>
  <w:style w:type="character" w:styleId="Lienhypertexte">
    <w:name w:val="Hyperlink"/>
    <w:basedOn w:val="Policepardfaut"/>
    <w:rsid w:val="00672C9A"/>
    <w:rPr>
      <w:color w:val="0000FF"/>
      <w:u w:val="single"/>
    </w:rPr>
  </w:style>
  <w:style w:type="paragraph" w:customStyle="1" w:styleId="Default">
    <w:name w:val="Default"/>
    <w:rsid w:val="00672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CA" w:eastAsia="fr-CA"/>
    </w:rPr>
  </w:style>
  <w:style w:type="character" w:customStyle="1" w:styleId="blockemailwithname">
    <w:name w:val="blockemailwithname"/>
    <w:basedOn w:val="Policepardfaut"/>
    <w:rsid w:val="0067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672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C9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610D6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10D6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610D6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D6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5366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B3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B61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8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77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swimming.ca/fr/evenements-resultat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d.couture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eilleur004@hot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d.couture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CEB2-19DC-4400-8E6F-DE733EF3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ameilleur</cp:lastModifiedBy>
  <cp:revision>6</cp:revision>
  <cp:lastPrinted>2017-03-28T01:30:00Z</cp:lastPrinted>
  <dcterms:created xsi:type="dcterms:W3CDTF">2017-03-27T13:56:00Z</dcterms:created>
  <dcterms:modified xsi:type="dcterms:W3CDTF">2017-04-03T05:13:00Z</dcterms:modified>
</cp:coreProperties>
</file>