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F79" w:rsidRDefault="004A4F79" w:rsidP="00ED0D1F">
      <w:pPr>
        <w:jc w:val="center"/>
      </w:pPr>
      <w:bookmarkStart w:id="0" w:name="_GoBack"/>
      <w:bookmarkEnd w:id="0"/>
      <w:r>
        <w:rPr>
          <w:noProof/>
          <w:lang w:val="fr-CA" w:eastAsia="fr-CA"/>
        </w:rPr>
        <w:drawing>
          <wp:inline distT="0" distB="0" distL="0" distR="0">
            <wp:extent cx="1598483" cy="1116000"/>
            <wp:effectExtent l="0" t="0" r="190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M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83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79" w:rsidRDefault="00585C3F" w:rsidP="004A4F79">
      <w:pPr>
        <w:pStyle w:val="Default"/>
      </w:pPr>
      <w:r w:rsidRPr="00585C3F">
        <w:rPr>
          <w:noProof/>
          <w:lang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6.35pt;margin-top:1.05pt;width:441pt;height:73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" strokecolor="white [3212]">
            <v:textbox>
              <w:txbxContent>
                <w:p w:rsidR="00921068" w:rsidRPr="002973F2" w:rsidRDefault="00587736" w:rsidP="00587736">
                  <w:pPr>
                    <w:jc w:val="center"/>
                    <w:rPr>
                      <w:sz w:val="44"/>
                    </w:rPr>
                  </w:pPr>
                  <w:r w:rsidRPr="002973F2">
                    <w:rPr>
                      <w:sz w:val="44"/>
                    </w:rPr>
                    <w:t>Invitation</w:t>
                  </w:r>
                  <w:r w:rsidR="00921068" w:rsidRPr="002973F2">
                    <w:rPr>
                      <w:sz w:val="44"/>
                    </w:rPr>
                    <w:t xml:space="preserve"> Provinciale</w:t>
                  </w:r>
                </w:p>
                <w:p w:rsidR="00921068" w:rsidRPr="00BB4092" w:rsidRDefault="00921068" w:rsidP="0092106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44"/>
                      <w:szCs w:val="18"/>
                    </w:rPr>
                  </w:pPr>
                  <w:proofErr w:type="gramStart"/>
                  <w:r w:rsidRPr="002973F2">
                    <w:rPr>
                      <w:rFonts w:ascii="Calibri" w:hAnsi="Calibri" w:cs="Calibri"/>
                      <w:color w:val="000000"/>
                      <w:sz w:val="44"/>
                      <w:szCs w:val="18"/>
                    </w:rPr>
                    <w:t>sans</w:t>
                  </w:r>
                  <w:proofErr w:type="gramEnd"/>
                  <w:r w:rsidRPr="002973F2">
                    <w:rPr>
                      <w:rFonts w:ascii="Calibri" w:hAnsi="Calibri" w:cs="Calibri"/>
                      <w:color w:val="000000"/>
                      <w:sz w:val="44"/>
                      <w:szCs w:val="18"/>
                    </w:rPr>
                    <w:t xml:space="preserve"> temps de qualification </w:t>
                  </w:r>
                </w:p>
                <w:p w:rsidR="00921068" w:rsidRDefault="00921068" w:rsidP="00587736">
                  <w:pPr>
                    <w:jc w:val="center"/>
                    <w:rPr>
                      <w:sz w:val="36"/>
                    </w:rPr>
                  </w:pPr>
                </w:p>
                <w:p w:rsidR="00ED0D1F" w:rsidRPr="00587736" w:rsidRDefault="00921068" w:rsidP="00587736">
                  <w:pPr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587736" w:rsidRDefault="00587736" w:rsidP="004A4F79">
      <w:pPr>
        <w:pStyle w:val="Default"/>
      </w:pPr>
    </w:p>
    <w:p w:rsidR="00587736" w:rsidRDefault="00587736" w:rsidP="004A4F79">
      <w:pPr>
        <w:pStyle w:val="Default"/>
      </w:pPr>
    </w:p>
    <w:p w:rsidR="00587736" w:rsidRDefault="00587736" w:rsidP="004A4F79">
      <w:pPr>
        <w:pStyle w:val="Default"/>
      </w:pPr>
    </w:p>
    <w:p w:rsidR="00587736" w:rsidRDefault="00587736" w:rsidP="004A4F79">
      <w:pPr>
        <w:pStyle w:val="Default"/>
      </w:pPr>
    </w:p>
    <w:p w:rsidR="00587736" w:rsidRDefault="00587736" w:rsidP="004A4F79">
      <w:pPr>
        <w:pStyle w:val="Default"/>
      </w:pPr>
    </w:p>
    <w:p w:rsidR="004A4F79" w:rsidRDefault="00585C3F" w:rsidP="004A4F79">
      <w:pPr>
        <w:jc w:val="center"/>
      </w:pPr>
      <w:r w:rsidRPr="00585C3F">
        <w:rPr>
          <w:b/>
          <w:noProof/>
          <w:sz w:val="40"/>
          <w:szCs w:val="40"/>
          <w:lang w:eastAsia="en-CA"/>
        </w:rPr>
        <w:pict>
          <v:shape id="_x0000_s1027" type="#_x0000_t202" style="position:absolute;left:0;text-align:left;margin-left:243.05pt;margin-top:323.45pt;width:186.95pt;height:110.55pt;z-index:2516613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" strokecolor="white [3212]">
            <v:textbox style="mso-fit-shape-to-text:t">
              <w:txbxContent>
                <w:p w:rsidR="00ED0D1F" w:rsidRDefault="00ED0D1F"/>
              </w:txbxContent>
            </v:textbox>
          </v:shape>
        </w:pict>
      </w:r>
      <w:r w:rsidR="00BB4092">
        <w:rPr>
          <w:noProof/>
          <w:lang w:val="fr-CA" w:eastAsia="fr-CA"/>
        </w:rPr>
        <w:drawing>
          <wp:inline distT="0" distB="0" distL="0" distR="0">
            <wp:extent cx="5971540" cy="46145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splash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1F" w:rsidRDefault="00ED0D1F" w:rsidP="004A4F79">
      <w:pPr>
        <w:jc w:val="center"/>
        <w:rPr>
          <w:b/>
          <w:sz w:val="40"/>
          <w:szCs w:val="40"/>
          <w:lang w:val="fr-CA"/>
        </w:rPr>
      </w:pPr>
    </w:p>
    <w:p w:rsidR="004A4F79" w:rsidRPr="00A33DF7" w:rsidRDefault="00B95A91" w:rsidP="004A4F79">
      <w:pPr>
        <w:jc w:val="center"/>
        <w:rPr>
          <w:b/>
          <w:sz w:val="40"/>
          <w:szCs w:val="40"/>
          <w:lang w:val="fr-CA"/>
        </w:rPr>
      </w:pPr>
      <w:r>
        <w:rPr>
          <w:b/>
          <w:sz w:val="40"/>
          <w:szCs w:val="40"/>
          <w:lang w:val="fr-CA"/>
        </w:rPr>
        <w:t>9 et 10</w:t>
      </w:r>
      <w:r w:rsidR="004A4F79" w:rsidRPr="00A33DF7">
        <w:rPr>
          <w:b/>
          <w:sz w:val="40"/>
          <w:szCs w:val="40"/>
          <w:lang w:val="fr-CA"/>
        </w:rPr>
        <w:t xml:space="preserve"> juin 2018</w:t>
      </w:r>
    </w:p>
    <w:p w:rsidR="004A4F79" w:rsidRPr="00A33DF7" w:rsidRDefault="00BB4092" w:rsidP="004A4F79">
      <w:pPr>
        <w:jc w:val="center"/>
        <w:rPr>
          <w:b/>
          <w:sz w:val="32"/>
          <w:szCs w:val="40"/>
          <w:lang w:val="fr-CA"/>
        </w:rPr>
      </w:pPr>
      <w:r>
        <w:rPr>
          <w:b/>
          <w:sz w:val="32"/>
          <w:szCs w:val="40"/>
          <w:lang w:val="fr-CA"/>
        </w:rPr>
        <w:t>Piscine Henri-</w:t>
      </w:r>
      <w:r w:rsidR="004A4F79" w:rsidRPr="00A33DF7">
        <w:rPr>
          <w:b/>
          <w:sz w:val="32"/>
          <w:szCs w:val="40"/>
          <w:lang w:val="fr-CA"/>
        </w:rPr>
        <w:t xml:space="preserve">Bourassa </w:t>
      </w:r>
    </w:p>
    <w:p w:rsidR="004A4F79" w:rsidRPr="004A4F79" w:rsidRDefault="004A4F79" w:rsidP="004A4F79">
      <w:pPr>
        <w:pStyle w:val="Default"/>
        <w:rPr>
          <w:sz w:val="28"/>
          <w:lang w:val="fr-CA"/>
        </w:rPr>
      </w:pPr>
      <w:r w:rsidRPr="004A4F79">
        <w:rPr>
          <w:b/>
          <w:bCs/>
          <w:sz w:val="28"/>
          <w:lang w:val="fr-CA"/>
        </w:rPr>
        <w:lastRenderedPageBreak/>
        <w:t xml:space="preserve">Date de la compétition : </w:t>
      </w:r>
    </w:p>
    <w:p w:rsidR="004A4F79" w:rsidRDefault="005451D9" w:rsidP="004A4F79">
      <w:pPr>
        <w:pStyle w:val="Default"/>
        <w:rPr>
          <w:lang w:val="fr-CA"/>
        </w:rPr>
      </w:pPr>
      <w:r>
        <w:rPr>
          <w:lang w:val="fr-CA"/>
        </w:rPr>
        <w:t xml:space="preserve">Samedi 9 juin et dimanche 10 juin </w:t>
      </w:r>
      <w:r w:rsidR="004A4F79">
        <w:rPr>
          <w:lang w:val="fr-CA"/>
        </w:rPr>
        <w:t xml:space="preserve">2018. </w:t>
      </w:r>
    </w:p>
    <w:p w:rsidR="004A4F79" w:rsidRPr="004A4F79" w:rsidRDefault="004A4F79" w:rsidP="004A4F79">
      <w:pPr>
        <w:pStyle w:val="Default"/>
        <w:rPr>
          <w:lang w:val="fr-CA"/>
        </w:rPr>
      </w:pPr>
      <w:r w:rsidRPr="004A4F79">
        <w:rPr>
          <w:lang w:val="fr-CA"/>
        </w:rPr>
        <w:t xml:space="preserve"> </w:t>
      </w:r>
    </w:p>
    <w:p w:rsidR="004A4F79" w:rsidRDefault="005451D9" w:rsidP="004A4F79">
      <w:pPr>
        <w:pStyle w:val="Default"/>
        <w:rPr>
          <w:b/>
          <w:bCs/>
          <w:sz w:val="28"/>
          <w:lang w:val="fr-CA"/>
        </w:rPr>
      </w:pPr>
      <w:r>
        <w:rPr>
          <w:b/>
          <w:bCs/>
          <w:sz w:val="28"/>
          <w:lang w:val="fr-CA"/>
        </w:rPr>
        <w:t>Admissibilité :</w:t>
      </w:r>
    </w:p>
    <w:p w:rsidR="005451D9" w:rsidRDefault="005451D9" w:rsidP="004A4F79">
      <w:pPr>
        <w:pStyle w:val="Default"/>
        <w:rPr>
          <w:bCs/>
          <w:lang w:val="fr-CA"/>
        </w:rPr>
      </w:pPr>
      <w:r>
        <w:rPr>
          <w:bCs/>
          <w:lang w:val="fr-CA"/>
        </w:rPr>
        <w:t>Tous les nageurs inscrits compétitif à la FNQ ou à leur fédération respective.</w:t>
      </w:r>
    </w:p>
    <w:p w:rsidR="005451D9" w:rsidRPr="005451D9" w:rsidRDefault="005451D9" w:rsidP="004A4F79">
      <w:pPr>
        <w:pStyle w:val="Default"/>
        <w:rPr>
          <w:lang w:val="fr-CA"/>
        </w:rPr>
      </w:pPr>
    </w:p>
    <w:p w:rsidR="0089582B" w:rsidRDefault="005451D9" w:rsidP="004A4F79">
      <w:pPr>
        <w:pStyle w:val="Default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Affiliation des nageurs :</w:t>
      </w:r>
    </w:p>
    <w:p w:rsidR="005451D9" w:rsidRPr="005451D9" w:rsidRDefault="00BA7049" w:rsidP="004A4F79">
      <w:pPr>
        <w:pStyle w:val="Default"/>
        <w:rPr>
          <w:lang w:val="fr-CA"/>
        </w:rPr>
      </w:pPr>
      <w:r>
        <w:rPr>
          <w:lang w:val="fr-CA"/>
        </w:rPr>
        <w:t>Tous les nageurs doivent être affiliés.</w:t>
      </w:r>
    </w:p>
    <w:p w:rsidR="004A4F79" w:rsidRPr="004A4F79" w:rsidRDefault="004A4F79" w:rsidP="004A4F79">
      <w:pPr>
        <w:pStyle w:val="Default"/>
        <w:rPr>
          <w:lang w:val="fr-CA"/>
        </w:rPr>
      </w:pPr>
      <w:r w:rsidRPr="004A4F79">
        <w:rPr>
          <w:lang w:val="fr-CA"/>
        </w:rPr>
        <w:t xml:space="preserve"> </w:t>
      </w:r>
    </w:p>
    <w:p w:rsidR="004A4F79" w:rsidRPr="0089582B" w:rsidRDefault="004A4F79" w:rsidP="004A4F79">
      <w:pPr>
        <w:pStyle w:val="Default"/>
        <w:rPr>
          <w:sz w:val="28"/>
          <w:lang w:val="fr-CA"/>
        </w:rPr>
      </w:pPr>
      <w:r w:rsidRPr="0089582B">
        <w:rPr>
          <w:b/>
          <w:bCs/>
          <w:sz w:val="28"/>
          <w:lang w:val="fr-CA"/>
        </w:rPr>
        <w:t xml:space="preserve">Directeur de rencontre : </w:t>
      </w:r>
    </w:p>
    <w:p w:rsidR="0089582B" w:rsidRPr="0089582B" w:rsidRDefault="0089582B" w:rsidP="0089582B">
      <w:pPr>
        <w:spacing w:after="0" w:line="240" w:lineRule="auto"/>
        <w:rPr>
          <w:rFonts w:eastAsia="Times New Roman" w:cstheme="minorHAnsi"/>
          <w:sz w:val="24"/>
          <w:szCs w:val="24"/>
          <w:lang w:val="fr-CA" w:eastAsia="fr-FR"/>
        </w:rPr>
      </w:pPr>
      <w:r w:rsidRPr="0089582B">
        <w:rPr>
          <w:rFonts w:eastAsia="Times New Roman" w:cstheme="minorHAnsi"/>
          <w:sz w:val="24"/>
          <w:szCs w:val="24"/>
          <w:lang w:val="fr-CA" w:eastAsia="fr-FR"/>
        </w:rPr>
        <w:t xml:space="preserve">Francine Grondin </w:t>
      </w:r>
    </w:p>
    <w:p w:rsidR="0089582B" w:rsidRPr="0089582B" w:rsidRDefault="0089582B" w:rsidP="0089582B">
      <w:pPr>
        <w:spacing w:after="0" w:line="240" w:lineRule="auto"/>
        <w:rPr>
          <w:rFonts w:ascii="Arial" w:eastAsia="Times New Roman" w:hAnsi="Arial" w:cs="Arial"/>
          <w:sz w:val="20"/>
          <w:szCs w:val="20"/>
          <w:lang w:val="fr-CA" w:eastAsia="fr-FR"/>
        </w:rPr>
      </w:pPr>
      <w:r w:rsidRPr="0089582B">
        <w:rPr>
          <w:rFonts w:eastAsia="Times New Roman" w:cstheme="minorHAnsi"/>
          <w:sz w:val="24"/>
          <w:szCs w:val="24"/>
          <w:lang w:val="fr-CA" w:eastAsia="fr-FR"/>
        </w:rPr>
        <w:t xml:space="preserve">Courriel : </w:t>
      </w:r>
      <w:hyperlink r:id="rId9" w:history="1">
        <w:r w:rsidRPr="0089582B">
          <w:rPr>
            <w:rFonts w:eastAsia="Times New Roman" w:cstheme="minorHAnsi"/>
            <w:color w:val="0000FF"/>
            <w:sz w:val="24"/>
            <w:szCs w:val="24"/>
            <w:u w:val="single"/>
            <w:lang w:val="fr-CA" w:eastAsia="fr-FR"/>
          </w:rPr>
          <w:t>francine.grondin.natation@hotmail.com</w:t>
        </w:r>
      </w:hyperlink>
    </w:p>
    <w:p w:rsidR="0089582B" w:rsidRDefault="0089582B" w:rsidP="004A4F79">
      <w:pPr>
        <w:pStyle w:val="Default"/>
        <w:rPr>
          <w:lang w:val="fr-CA"/>
        </w:rPr>
      </w:pPr>
    </w:p>
    <w:p w:rsidR="004A4F79" w:rsidRPr="0089582B" w:rsidRDefault="004A4F79" w:rsidP="004A4F79">
      <w:pPr>
        <w:pStyle w:val="Default"/>
        <w:rPr>
          <w:sz w:val="28"/>
          <w:lang w:val="fr-CA"/>
        </w:rPr>
      </w:pPr>
      <w:r w:rsidRPr="0089582B">
        <w:rPr>
          <w:b/>
          <w:bCs/>
          <w:sz w:val="28"/>
          <w:lang w:val="fr-CA"/>
        </w:rPr>
        <w:t xml:space="preserve">Responsable des inscriptions : </w:t>
      </w:r>
    </w:p>
    <w:p w:rsidR="0089582B" w:rsidRPr="0089582B" w:rsidRDefault="0089582B" w:rsidP="0089582B">
      <w:pPr>
        <w:spacing w:after="0" w:line="240" w:lineRule="auto"/>
        <w:rPr>
          <w:rFonts w:eastAsia="Times New Roman" w:cstheme="minorHAnsi"/>
          <w:sz w:val="24"/>
          <w:szCs w:val="24"/>
          <w:lang w:val="fr-CA" w:eastAsia="fr-FR"/>
        </w:rPr>
      </w:pPr>
      <w:r w:rsidRPr="0089582B">
        <w:rPr>
          <w:rFonts w:eastAsia="Times New Roman" w:cstheme="minorHAnsi"/>
          <w:sz w:val="24"/>
          <w:szCs w:val="24"/>
          <w:lang w:val="fr-CA" w:eastAsia="fr-FR"/>
        </w:rPr>
        <w:t xml:space="preserve">Francine Grondin </w:t>
      </w:r>
    </w:p>
    <w:p w:rsidR="0089582B" w:rsidRPr="0089582B" w:rsidRDefault="0089582B" w:rsidP="0089582B">
      <w:pPr>
        <w:spacing w:after="0" w:line="240" w:lineRule="auto"/>
        <w:rPr>
          <w:rFonts w:ascii="Arial" w:eastAsia="Times New Roman" w:hAnsi="Arial" w:cs="Arial"/>
          <w:sz w:val="20"/>
          <w:szCs w:val="20"/>
          <w:lang w:val="fr-CA" w:eastAsia="fr-FR"/>
        </w:rPr>
      </w:pPr>
      <w:r w:rsidRPr="0089582B">
        <w:rPr>
          <w:rFonts w:eastAsia="Times New Roman" w:cstheme="minorHAnsi"/>
          <w:sz w:val="24"/>
          <w:szCs w:val="24"/>
          <w:lang w:val="fr-CA" w:eastAsia="fr-FR"/>
        </w:rPr>
        <w:t xml:space="preserve">Courriel : </w:t>
      </w:r>
      <w:hyperlink r:id="rId10" w:history="1">
        <w:r w:rsidRPr="0089582B">
          <w:rPr>
            <w:rFonts w:eastAsia="Times New Roman" w:cstheme="minorHAnsi"/>
            <w:color w:val="0000FF"/>
            <w:sz w:val="24"/>
            <w:szCs w:val="24"/>
            <w:u w:val="single"/>
            <w:lang w:val="fr-CA" w:eastAsia="fr-FR"/>
          </w:rPr>
          <w:t>francine.grondin.natation@hotmail.com</w:t>
        </w:r>
      </w:hyperlink>
    </w:p>
    <w:p w:rsidR="0089582B" w:rsidRDefault="0089582B" w:rsidP="004A4F79">
      <w:pPr>
        <w:pStyle w:val="Default"/>
        <w:rPr>
          <w:b/>
          <w:bCs/>
          <w:sz w:val="23"/>
          <w:szCs w:val="23"/>
          <w:lang w:val="fr-CA"/>
        </w:rPr>
      </w:pPr>
    </w:p>
    <w:p w:rsidR="0089582B" w:rsidRDefault="004A4F79" w:rsidP="004A4F79">
      <w:pPr>
        <w:pStyle w:val="Default"/>
        <w:rPr>
          <w:sz w:val="23"/>
          <w:szCs w:val="23"/>
          <w:lang w:val="fr-CA"/>
        </w:rPr>
      </w:pPr>
      <w:r w:rsidRPr="0089582B">
        <w:rPr>
          <w:b/>
          <w:bCs/>
          <w:sz w:val="28"/>
          <w:szCs w:val="23"/>
          <w:lang w:val="fr-CA"/>
        </w:rPr>
        <w:t xml:space="preserve">Responsable des Officiels : </w:t>
      </w:r>
    </w:p>
    <w:p w:rsidR="0089582B" w:rsidRPr="0089582B" w:rsidRDefault="0089582B" w:rsidP="0089582B">
      <w:pPr>
        <w:spacing w:after="0" w:line="240" w:lineRule="auto"/>
        <w:jc w:val="both"/>
        <w:rPr>
          <w:rFonts w:eastAsia="Times New Roman" w:cstheme="minorHAnsi"/>
          <w:sz w:val="24"/>
          <w:szCs w:val="20"/>
          <w:lang w:val="fr-CA" w:eastAsia="fr-FR"/>
        </w:rPr>
      </w:pPr>
      <w:r w:rsidRPr="0089582B">
        <w:rPr>
          <w:rFonts w:eastAsia="Times New Roman" w:cstheme="minorHAnsi"/>
          <w:sz w:val="24"/>
          <w:szCs w:val="20"/>
          <w:lang w:val="fr-CA" w:eastAsia="fr-FR"/>
        </w:rPr>
        <w:t xml:space="preserve">Stéphanie </w:t>
      </w:r>
      <w:proofErr w:type="spellStart"/>
      <w:r w:rsidRPr="0089582B">
        <w:rPr>
          <w:rFonts w:eastAsia="Times New Roman" w:cstheme="minorHAnsi"/>
          <w:sz w:val="24"/>
          <w:szCs w:val="20"/>
          <w:lang w:val="fr-CA" w:eastAsia="fr-FR"/>
        </w:rPr>
        <w:t>Nolet</w:t>
      </w:r>
      <w:proofErr w:type="spellEnd"/>
    </w:p>
    <w:p w:rsidR="0089582B" w:rsidRDefault="0089582B" w:rsidP="0089582B">
      <w:pPr>
        <w:spacing w:after="0" w:line="240" w:lineRule="auto"/>
        <w:jc w:val="both"/>
        <w:rPr>
          <w:rFonts w:eastAsia="Times New Roman" w:cstheme="minorHAnsi"/>
          <w:sz w:val="24"/>
          <w:szCs w:val="20"/>
          <w:lang w:val="fr-CA" w:eastAsia="fr-FR"/>
        </w:rPr>
      </w:pPr>
      <w:r w:rsidRPr="0089582B">
        <w:rPr>
          <w:rFonts w:eastAsia="Times New Roman" w:cstheme="minorHAnsi"/>
          <w:sz w:val="24"/>
          <w:szCs w:val="20"/>
          <w:lang w:val="fr-CA" w:eastAsia="fr-FR"/>
        </w:rPr>
        <w:t xml:space="preserve">Courriel : </w:t>
      </w:r>
      <w:hyperlink r:id="rId11" w:history="1">
        <w:r w:rsidR="00BA7049" w:rsidRPr="005E09FC">
          <w:rPr>
            <w:rStyle w:val="Lienhypertexte"/>
            <w:rFonts w:eastAsia="Times New Roman" w:cstheme="minorHAnsi"/>
            <w:sz w:val="24"/>
            <w:szCs w:val="20"/>
            <w:lang w:val="fr-CA" w:eastAsia="fr-FR"/>
          </w:rPr>
          <w:t>snolet1977@gmail.com</w:t>
        </w:r>
      </w:hyperlink>
    </w:p>
    <w:p w:rsidR="00BA7049" w:rsidRDefault="00BA7049" w:rsidP="0089582B">
      <w:pPr>
        <w:spacing w:after="0" w:line="240" w:lineRule="auto"/>
        <w:jc w:val="both"/>
        <w:rPr>
          <w:rFonts w:eastAsia="Times New Roman" w:cstheme="minorHAnsi"/>
          <w:sz w:val="24"/>
          <w:szCs w:val="20"/>
          <w:lang w:val="fr-CA" w:eastAsia="fr-FR"/>
        </w:rPr>
      </w:pPr>
    </w:p>
    <w:p w:rsidR="00BA7049" w:rsidRDefault="00BA7049" w:rsidP="00BA7049">
      <w:pPr>
        <w:pStyle w:val="Default"/>
        <w:rPr>
          <w:b/>
          <w:bCs/>
          <w:sz w:val="28"/>
          <w:lang w:val="fr-CA"/>
        </w:rPr>
      </w:pPr>
      <w:r w:rsidRPr="0089582B">
        <w:rPr>
          <w:b/>
          <w:bCs/>
          <w:sz w:val="28"/>
          <w:lang w:val="fr-CA"/>
        </w:rPr>
        <w:t xml:space="preserve">Adresse de la piscine : </w:t>
      </w:r>
    </w:p>
    <w:p w:rsidR="00BA7049" w:rsidRDefault="00BA7049" w:rsidP="00BA7049">
      <w:pPr>
        <w:pStyle w:val="Default"/>
        <w:rPr>
          <w:lang w:val="fr-CA"/>
        </w:rPr>
      </w:pPr>
      <w:r>
        <w:rPr>
          <w:lang w:val="fr-CA"/>
        </w:rPr>
        <w:t>Piscine Henri-Bourassa</w:t>
      </w:r>
    </w:p>
    <w:p w:rsidR="00BA7049" w:rsidRDefault="00BA7049" w:rsidP="00BA7049">
      <w:pPr>
        <w:pStyle w:val="Default"/>
        <w:rPr>
          <w:lang w:val="fr-CA"/>
        </w:rPr>
      </w:pPr>
      <w:r>
        <w:rPr>
          <w:lang w:val="fr-CA"/>
        </w:rPr>
        <w:t>12005, rue Laurier</w:t>
      </w:r>
    </w:p>
    <w:p w:rsidR="00BA7049" w:rsidRDefault="00BA7049" w:rsidP="00BA7049">
      <w:pPr>
        <w:pStyle w:val="Default"/>
        <w:rPr>
          <w:lang w:val="fr-CA"/>
        </w:rPr>
      </w:pPr>
      <w:r>
        <w:rPr>
          <w:lang w:val="fr-CA"/>
        </w:rPr>
        <w:t>Montréal-Nord</w:t>
      </w:r>
    </w:p>
    <w:p w:rsidR="00BA7049" w:rsidRDefault="00BA7049" w:rsidP="00BA7049">
      <w:pPr>
        <w:pStyle w:val="Default"/>
        <w:rPr>
          <w:lang w:val="fr-CA"/>
        </w:rPr>
      </w:pPr>
      <w:r>
        <w:rPr>
          <w:lang w:val="fr-CA"/>
        </w:rPr>
        <w:t>514.328.4171</w:t>
      </w:r>
    </w:p>
    <w:p w:rsidR="00BA7049" w:rsidRDefault="00BA7049" w:rsidP="00BA7049">
      <w:pPr>
        <w:pStyle w:val="Default"/>
        <w:rPr>
          <w:b/>
          <w:bCs/>
          <w:lang w:val="fr-CA"/>
        </w:rPr>
      </w:pPr>
    </w:p>
    <w:p w:rsidR="004A4F79" w:rsidRPr="0089582B" w:rsidRDefault="004A4F79" w:rsidP="004A4F79">
      <w:pPr>
        <w:pStyle w:val="Default"/>
        <w:rPr>
          <w:sz w:val="28"/>
          <w:szCs w:val="23"/>
          <w:lang w:val="fr-CA"/>
        </w:rPr>
      </w:pPr>
      <w:r w:rsidRPr="0089582B">
        <w:rPr>
          <w:b/>
          <w:bCs/>
          <w:sz w:val="28"/>
          <w:szCs w:val="23"/>
          <w:lang w:val="fr-CA"/>
        </w:rPr>
        <w:t xml:space="preserve">Installations : </w:t>
      </w:r>
    </w:p>
    <w:p w:rsidR="004A4F79" w:rsidRPr="0089582B" w:rsidRDefault="0089582B" w:rsidP="004A4F79">
      <w:pPr>
        <w:pStyle w:val="Default"/>
        <w:rPr>
          <w:rFonts w:asciiTheme="minorHAnsi" w:hAnsiTheme="minorHAnsi" w:cstheme="minorHAnsi"/>
          <w:lang w:val="fr-CA"/>
        </w:rPr>
      </w:pPr>
      <w:r w:rsidRPr="0089582B">
        <w:rPr>
          <w:rFonts w:asciiTheme="minorHAnsi" w:hAnsiTheme="minorHAnsi" w:cstheme="minorHAnsi"/>
          <w:lang w:val="fr-CA"/>
        </w:rPr>
        <w:t>Bassin de 6</w:t>
      </w:r>
      <w:r w:rsidR="004A4F79" w:rsidRPr="0089582B">
        <w:rPr>
          <w:rFonts w:asciiTheme="minorHAnsi" w:hAnsiTheme="minorHAnsi" w:cstheme="minorHAnsi"/>
          <w:lang w:val="fr-CA"/>
        </w:rPr>
        <w:t xml:space="preserve"> couloirs, 25 mètres </w:t>
      </w:r>
    </w:p>
    <w:p w:rsidR="004A4F79" w:rsidRPr="0089582B" w:rsidRDefault="004A4F79" w:rsidP="004A4F79">
      <w:pPr>
        <w:pStyle w:val="Default"/>
        <w:rPr>
          <w:rFonts w:asciiTheme="minorHAnsi" w:hAnsiTheme="minorHAnsi" w:cstheme="minorHAnsi"/>
          <w:lang w:val="fr-CA"/>
        </w:rPr>
      </w:pPr>
      <w:r w:rsidRPr="0089582B">
        <w:rPr>
          <w:rFonts w:asciiTheme="minorHAnsi" w:hAnsiTheme="minorHAnsi" w:cstheme="minorHAnsi"/>
          <w:lang w:val="fr-CA"/>
        </w:rPr>
        <w:t xml:space="preserve">Câbles anti-vagues; </w:t>
      </w:r>
    </w:p>
    <w:p w:rsidR="004A4F79" w:rsidRPr="0089582B" w:rsidRDefault="004A4F79" w:rsidP="004A4F79">
      <w:pPr>
        <w:pStyle w:val="Default"/>
        <w:rPr>
          <w:rFonts w:asciiTheme="minorHAnsi" w:hAnsiTheme="minorHAnsi" w:cstheme="minorHAnsi"/>
          <w:lang w:val="fr-CA"/>
        </w:rPr>
      </w:pPr>
      <w:r w:rsidRPr="0089582B">
        <w:rPr>
          <w:rFonts w:asciiTheme="minorHAnsi" w:hAnsiTheme="minorHAnsi" w:cstheme="minorHAnsi"/>
          <w:lang w:val="fr-CA"/>
        </w:rPr>
        <w:t xml:space="preserve">Vestiaires </w:t>
      </w:r>
    </w:p>
    <w:p w:rsidR="0089582B" w:rsidRPr="0089582B" w:rsidRDefault="0089582B" w:rsidP="0089582B">
      <w:pPr>
        <w:jc w:val="both"/>
        <w:rPr>
          <w:rFonts w:cstheme="minorHAnsi"/>
          <w:sz w:val="24"/>
          <w:szCs w:val="24"/>
          <w:lang w:val="fr-CA"/>
        </w:rPr>
      </w:pPr>
      <w:r w:rsidRPr="0089582B">
        <w:rPr>
          <w:rFonts w:cstheme="minorHAnsi"/>
          <w:sz w:val="24"/>
          <w:szCs w:val="24"/>
          <w:lang w:val="fr-CA"/>
        </w:rPr>
        <w:t>Gradins de 240 places</w:t>
      </w:r>
    </w:p>
    <w:p w:rsidR="004A4F79" w:rsidRPr="0089582B" w:rsidRDefault="004A4F79" w:rsidP="004A4F79">
      <w:pPr>
        <w:pStyle w:val="Default"/>
        <w:rPr>
          <w:sz w:val="28"/>
          <w:szCs w:val="23"/>
          <w:lang w:val="fr-CA"/>
        </w:rPr>
      </w:pPr>
      <w:r w:rsidRPr="0089582B">
        <w:rPr>
          <w:b/>
          <w:bCs/>
          <w:sz w:val="28"/>
          <w:szCs w:val="23"/>
          <w:lang w:val="fr-CA"/>
        </w:rPr>
        <w:t xml:space="preserve">Système de chronométrage : </w:t>
      </w:r>
    </w:p>
    <w:p w:rsidR="004A4F79" w:rsidRPr="0089582B" w:rsidRDefault="0089582B" w:rsidP="0089582B">
      <w:pPr>
        <w:jc w:val="both"/>
        <w:rPr>
          <w:rFonts w:cstheme="minorHAnsi"/>
          <w:sz w:val="24"/>
          <w:szCs w:val="24"/>
          <w:lang w:val="fr-CA"/>
        </w:rPr>
      </w:pPr>
      <w:r w:rsidRPr="0089582B">
        <w:rPr>
          <w:rFonts w:cstheme="minorHAnsi"/>
          <w:sz w:val="24"/>
          <w:szCs w:val="24"/>
          <w:lang w:val="fr-CA"/>
        </w:rPr>
        <w:t xml:space="preserve">Système de chronométrage Ares 21 </w:t>
      </w:r>
      <w:r w:rsidR="004A4F79" w:rsidRPr="0089582B">
        <w:rPr>
          <w:rFonts w:cstheme="minorHAnsi"/>
          <w:sz w:val="24"/>
          <w:szCs w:val="24"/>
          <w:lang w:val="fr-CA"/>
        </w:rPr>
        <w:t xml:space="preserve">avec plaques de </w:t>
      </w:r>
      <w:r w:rsidRPr="0089582B">
        <w:rPr>
          <w:rFonts w:cstheme="minorHAnsi"/>
          <w:sz w:val="24"/>
          <w:szCs w:val="24"/>
          <w:lang w:val="fr-CA"/>
        </w:rPr>
        <w:t>touches et tableau d'affichage 6</w:t>
      </w:r>
      <w:r w:rsidR="004A4F79" w:rsidRPr="0089582B">
        <w:rPr>
          <w:rFonts w:cstheme="minorHAnsi"/>
          <w:sz w:val="24"/>
          <w:szCs w:val="24"/>
          <w:lang w:val="fr-CA"/>
        </w:rPr>
        <w:t xml:space="preserve"> lignes. </w:t>
      </w:r>
    </w:p>
    <w:p w:rsidR="004A4F79" w:rsidRPr="0089582B" w:rsidRDefault="004A4F79" w:rsidP="004A4F79">
      <w:pPr>
        <w:pStyle w:val="Default"/>
        <w:rPr>
          <w:sz w:val="28"/>
          <w:szCs w:val="23"/>
          <w:lang w:val="fr-CA"/>
        </w:rPr>
      </w:pPr>
      <w:r w:rsidRPr="0089582B">
        <w:rPr>
          <w:b/>
          <w:bCs/>
          <w:sz w:val="28"/>
          <w:szCs w:val="23"/>
          <w:lang w:val="fr-CA"/>
        </w:rPr>
        <w:t xml:space="preserve">Sanction : </w:t>
      </w:r>
    </w:p>
    <w:p w:rsidR="004A4F79" w:rsidRDefault="004A4F79" w:rsidP="004A4F79">
      <w:pPr>
        <w:pStyle w:val="Default"/>
        <w:rPr>
          <w:lang w:val="fr-CA"/>
        </w:rPr>
      </w:pPr>
      <w:r w:rsidRPr="0089582B">
        <w:rPr>
          <w:lang w:val="fr-CA"/>
        </w:rPr>
        <w:t xml:space="preserve">La rencontre est sanctionnée par la </w:t>
      </w:r>
      <w:r w:rsidRPr="0089582B">
        <w:rPr>
          <w:i/>
          <w:iCs/>
          <w:lang w:val="fr-CA"/>
        </w:rPr>
        <w:t>Fédération de natation du Québec</w:t>
      </w:r>
      <w:r w:rsidRPr="0089582B">
        <w:rPr>
          <w:lang w:val="fr-CA"/>
        </w:rPr>
        <w:t xml:space="preserve">. </w:t>
      </w:r>
    </w:p>
    <w:p w:rsidR="00BA7049" w:rsidRPr="00BA7049" w:rsidRDefault="00BA7049" w:rsidP="004A4F79">
      <w:pPr>
        <w:pStyle w:val="Default"/>
        <w:rPr>
          <w:lang w:val="fr-CA"/>
        </w:rPr>
      </w:pPr>
    </w:p>
    <w:p w:rsidR="00BA7049" w:rsidRDefault="00BA7049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BA7049" w:rsidRDefault="00BA7049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BA7049" w:rsidRDefault="00BA7049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3A2165" w:rsidRDefault="003A2165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3A2165" w:rsidRDefault="003A2165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4A4F79" w:rsidRPr="001E5346" w:rsidRDefault="004A4F79" w:rsidP="004A4F79">
      <w:pPr>
        <w:pStyle w:val="Default"/>
        <w:rPr>
          <w:sz w:val="28"/>
          <w:szCs w:val="28"/>
          <w:lang w:val="fr-CA"/>
        </w:rPr>
      </w:pPr>
      <w:r w:rsidRPr="001E5346">
        <w:rPr>
          <w:b/>
          <w:bCs/>
          <w:sz w:val="28"/>
          <w:szCs w:val="28"/>
          <w:lang w:val="fr-CA"/>
        </w:rPr>
        <w:t xml:space="preserve">Règlements de sécurité : </w:t>
      </w:r>
    </w:p>
    <w:p w:rsidR="004A4F79" w:rsidRPr="00CC699B" w:rsidRDefault="004A4F79" w:rsidP="004A4F79">
      <w:pPr>
        <w:pStyle w:val="Default"/>
        <w:rPr>
          <w:lang w:val="fr-CA"/>
        </w:rPr>
      </w:pPr>
      <w:r w:rsidRPr="001E5346">
        <w:rPr>
          <w:lang w:val="fr-CA"/>
        </w:rPr>
        <w:t xml:space="preserve">Les nageurs et les entraîneurs devront respecter les règlements de sécurité de </w:t>
      </w:r>
      <w:r w:rsidRPr="001E5346">
        <w:rPr>
          <w:i/>
          <w:iCs/>
          <w:lang w:val="fr-CA"/>
        </w:rPr>
        <w:t xml:space="preserve">la Fédération de natation du Québec. </w:t>
      </w:r>
      <w:r w:rsidRPr="001E5346">
        <w:rPr>
          <w:lang w:val="fr-CA"/>
        </w:rPr>
        <w:t xml:space="preserve">Lors de l’échauffement, l’entrée à l’eau devra se faire les pieds devant, le nageur se laissant glisser le long de mur. Aucun plongeon ou saut ne sera toléré. La nageuse ou </w:t>
      </w:r>
      <w:r w:rsidRPr="00CC699B">
        <w:rPr>
          <w:lang w:val="fr-CA"/>
        </w:rPr>
        <w:t xml:space="preserve">le nageur pris en défaut sera automatiquement retiré de sa première nage. </w:t>
      </w:r>
    </w:p>
    <w:p w:rsidR="004A4F79" w:rsidRPr="002A07F9" w:rsidRDefault="004A4F79" w:rsidP="004A4F79">
      <w:pPr>
        <w:pStyle w:val="Default"/>
        <w:rPr>
          <w:color w:val="0070C0"/>
          <w:lang w:val="fr-CA"/>
        </w:rPr>
      </w:pPr>
      <w:r w:rsidRPr="002A07F9">
        <w:rPr>
          <w:color w:val="0070C0"/>
          <w:lang w:val="fr-CA"/>
        </w:rPr>
        <w:t xml:space="preserve">https://www.swimming.ca/content/uploads/2015/06/procedures-de-securite-pourlechauffement-en-competition-de-natation-canada-26-septembre-2016.pdf </w:t>
      </w:r>
    </w:p>
    <w:p w:rsidR="00D83F4A" w:rsidRPr="00CC699B" w:rsidRDefault="00D83F4A" w:rsidP="004A4F79">
      <w:pPr>
        <w:pStyle w:val="Default"/>
        <w:rPr>
          <w:b/>
          <w:bCs/>
          <w:color w:val="00B0F0"/>
          <w:sz w:val="28"/>
          <w:szCs w:val="28"/>
          <w:lang w:val="fr-CA"/>
        </w:rPr>
      </w:pPr>
    </w:p>
    <w:p w:rsidR="004A4F79" w:rsidRPr="001E5346" w:rsidRDefault="004A4F79" w:rsidP="004A4F79">
      <w:pPr>
        <w:pStyle w:val="Default"/>
        <w:rPr>
          <w:sz w:val="28"/>
          <w:szCs w:val="28"/>
          <w:lang w:val="fr-CA"/>
        </w:rPr>
      </w:pPr>
      <w:r w:rsidRPr="001E5346">
        <w:rPr>
          <w:b/>
          <w:bCs/>
          <w:sz w:val="28"/>
          <w:szCs w:val="28"/>
          <w:lang w:val="fr-CA"/>
        </w:rPr>
        <w:t xml:space="preserve">Catégories : </w:t>
      </w:r>
    </w:p>
    <w:p w:rsidR="00BA7049" w:rsidRDefault="00BA7049" w:rsidP="004A4F79">
      <w:pPr>
        <w:pStyle w:val="Default"/>
        <w:rPr>
          <w:lang w:val="fr-CA"/>
        </w:rPr>
      </w:pPr>
      <w:r>
        <w:rPr>
          <w:lang w:val="fr-CA"/>
        </w:rPr>
        <w:t>Le groupe d’âge du nageur est déterminé par l’âge du nageur à la première journée de la compétition : samedi le 9 juin 2018</w:t>
      </w:r>
    </w:p>
    <w:p w:rsidR="00BA7049" w:rsidRDefault="00BA7049" w:rsidP="00CC699B">
      <w:pPr>
        <w:pStyle w:val="Default"/>
        <w:numPr>
          <w:ilvl w:val="0"/>
          <w:numId w:val="2"/>
        </w:numPr>
        <w:rPr>
          <w:lang w:val="fr-CA"/>
        </w:rPr>
      </w:pPr>
      <w:r>
        <w:rPr>
          <w:lang w:val="fr-CA"/>
        </w:rPr>
        <w:t>8 ans et moins</w:t>
      </w:r>
    </w:p>
    <w:p w:rsidR="00BA7049" w:rsidRDefault="00BA7049" w:rsidP="00BA7049">
      <w:pPr>
        <w:pStyle w:val="Default"/>
        <w:numPr>
          <w:ilvl w:val="0"/>
          <w:numId w:val="2"/>
        </w:numPr>
        <w:rPr>
          <w:lang w:val="fr-CA"/>
        </w:rPr>
      </w:pPr>
      <w:r>
        <w:rPr>
          <w:lang w:val="fr-CA"/>
        </w:rPr>
        <w:t>9-10 ans</w:t>
      </w:r>
    </w:p>
    <w:p w:rsidR="00BA7049" w:rsidRDefault="00BA7049" w:rsidP="00BA7049">
      <w:pPr>
        <w:pStyle w:val="Default"/>
        <w:numPr>
          <w:ilvl w:val="0"/>
          <w:numId w:val="2"/>
        </w:numPr>
        <w:rPr>
          <w:lang w:val="fr-CA"/>
        </w:rPr>
      </w:pPr>
      <w:r>
        <w:rPr>
          <w:lang w:val="fr-CA"/>
        </w:rPr>
        <w:t>11-12 ans</w:t>
      </w:r>
    </w:p>
    <w:p w:rsidR="00BA7049" w:rsidRDefault="00BA7049" w:rsidP="00BA7049">
      <w:pPr>
        <w:pStyle w:val="Default"/>
        <w:numPr>
          <w:ilvl w:val="0"/>
          <w:numId w:val="2"/>
        </w:numPr>
        <w:rPr>
          <w:lang w:val="fr-CA"/>
        </w:rPr>
      </w:pPr>
      <w:r>
        <w:rPr>
          <w:lang w:val="fr-CA"/>
        </w:rPr>
        <w:t>13-14 ans</w:t>
      </w:r>
    </w:p>
    <w:p w:rsidR="00BA7049" w:rsidRDefault="00BA7049" w:rsidP="00BA7049">
      <w:pPr>
        <w:pStyle w:val="Default"/>
        <w:numPr>
          <w:ilvl w:val="0"/>
          <w:numId w:val="2"/>
        </w:numPr>
        <w:rPr>
          <w:lang w:val="fr-CA"/>
        </w:rPr>
      </w:pPr>
      <w:r>
        <w:rPr>
          <w:lang w:val="fr-CA"/>
        </w:rPr>
        <w:t>15 ans et plus</w:t>
      </w:r>
    </w:p>
    <w:p w:rsidR="00BA7049" w:rsidRDefault="00BA7049" w:rsidP="00BA7049">
      <w:pPr>
        <w:pStyle w:val="Default"/>
        <w:rPr>
          <w:lang w:val="fr-CA"/>
        </w:rPr>
      </w:pPr>
    </w:p>
    <w:p w:rsidR="00BA7049" w:rsidRDefault="00BA7049" w:rsidP="00BA7049">
      <w:pPr>
        <w:pStyle w:val="Default"/>
        <w:rPr>
          <w:b/>
          <w:sz w:val="28"/>
          <w:lang w:val="fr-CA"/>
        </w:rPr>
      </w:pPr>
      <w:r w:rsidRPr="00BA7049">
        <w:rPr>
          <w:b/>
          <w:sz w:val="28"/>
          <w:lang w:val="fr-CA"/>
        </w:rPr>
        <w:t>Déroulement</w:t>
      </w:r>
      <w:r>
        <w:rPr>
          <w:b/>
          <w:sz w:val="28"/>
          <w:lang w:val="fr-CA"/>
        </w:rPr>
        <w:t> :</w:t>
      </w:r>
    </w:p>
    <w:p w:rsidR="00BA7049" w:rsidRDefault="00BA7049" w:rsidP="00BA7049">
      <w:pPr>
        <w:pStyle w:val="Default"/>
        <w:rPr>
          <w:lang w:val="fr-CA"/>
        </w:rPr>
      </w:pPr>
      <w:r w:rsidRPr="00BA7049">
        <w:rPr>
          <w:lang w:val="fr-CA"/>
        </w:rPr>
        <w:t xml:space="preserve">Toutes les épreuves 10 ans et moins </w:t>
      </w:r>
      <w:r>
        <w:rPr>
          <w:lang w:val="fr-CA"/>
        </w:rPr>
        <w:t>se nagent senior et mixte.  Les épreuves 11 ans et plus se nagent senior et mixte.  Les résultats seront affichés par groupes d’âges et par sexe.</w:t>
      </w:r>
    </w:p>
    <w:p w:rsidR="00BA7049" w:rsidRPr="00BA7049" w:rsidRDefault="00BA7049" w:rsidP="00BA7049">
      <w:pPr>
        <w:pStyle w:val="Default"/>
        <w:rPr>
          <w:lang w:val="fr-CA"/>
        </w:rPr>
      </w:pPr>
    </w:p>
    <w:p w:rsidR="004A4F79" w:rsidRPr="00BA7049" w:rsidRDefault="004A4F79" w:rsidP="004A4F79">
      <w:pPr>
        <w:pStyle w:val="Default"/>
        <w:rPr>
          <w:lang w:val="fr-CA"/>
        </w:rPr>
      </w:pPr>
      <w:r w:rsidRPr="00F95250">
        <w:rPr>
          <w:b/>
          <w:bCs/>
          <w:sz w:val="28"/>
          <w:szCs w:val="28"/>
          <w:lang w:val="fr-CA"/>
        </w:rPr>
        <w:t xml:space="preserve">Nombre d’épreuves : </w:t>
      </w:r>
    </w:p>
    <w:p w:rsidR="004A4F79" w:rsidRDefault="00BA7049" w:rsidP="004A4F79">
      <w:pPr>
        <w:pStyle w:val="Default"/>
        <w:rPr>
          <w:lang w:val="fr-CA"/>
        </w:rPr>
      </w:pPr>
      <w:r>
        <w:rPr>
          <w:lang w:val="fr-CA"/>
        </w:rPr>
        <w:t>3 épreuves individuelles maximum par jour.</w:t>
      </w:r>
    </w:p>
    <w:p w:rsidR="00BA7049" w:rsidRDefault="00BD4094" w:rsidP="004A4F79">
      <w:pPr>
        <w:pStyle w:val="Default"/>
        <w:rPr>
          <w:lang w:val="fr-CA"/>
        </w:rPr>
      </w:pPr>
      <w:r>
        <w:rPr>
          <w:lang w:val="fr-CA"/>
        </w:rPr>
        <w:t>Le nageur peut participer à toutes les épreuves de relais</w:t>
      </w:r>
    </w:p>
    <w:p w:rsidR="00BD4094" w:rsidRDefault="00BD4094" w:rsidP="004A4F79">
      <w:pPr>
        <w:pStyle w:val="Default"/>
        <w:rPr>
          <w:lang w:val="fr-CA"/>
        </w:rPr>
      </w:pPr>
    </w:p>
    <w:p w:rsidR="00BD4094" w:rsidRPr="004A4F79" w:rsidRDefault="00BD4094" w:rsidP="00BD4094">
      <w:pPr>
        <w:rPr>
          <w:sz w:val="23"/>
          <w:szCs w:val="23"/>
          <w:lang w:val="fr-CA"/>
        </w:rPr>
      </w:pPr>
      <w:r w:rsidRPr="00405349">
        <w:rPr>
          <w:b/>
          <w:bCs/>
          <w:sz w:val="28"/>
          <w:szCs w:val="28"/>
          <w:lang w:val="fr-CA"/>
        </w:rPr>
        <w:t xml:space="preserve">Frais d’inscription :                                                                                                                                                 </w:t>
      </w:r>
      <w:r w:rsidRPr="00405349">
        <w:rPr>
          <w:rFonts w:ascii="Arial" w:hAnsi="Arial" w:cs="Arial"/>
          <w:sz w:val="28"/>
          <w:szCs w:val="28"/>
          <w:lang w:val="fr-CA"/>
        </w:rPr>
        <w:t xml:space="preserve"> </w:t>
      </w:r>
      <w:r>
        <w:rPr>
          <w:rFonts w:ascii="Arial" w:hAnsi="Arial" w:cs="Arial"/>
          <w:sz w:val="24"/>
          <w:szCs w:val="28"/>
          <w:lang w:val="fr-CA"/>
        </w:rPr>
        <w:t xml:space="preserve">    </w:t>
      </w:r>
      <w:r w:rsidRPr="00BD4094">
        <w:rPr>
          <w:rFonts w:cstheme="minorHAnsi"/>
          <w:sz w:val="24"/>
          <w:szCs w:val="24"/>
          <w:lang w:val="fr-CA"/>
        </w:rPr>
        <w:t xml:space="preserve">5$ par nageur frais fixes de participation de la FNQ.                                                                               8$ </w:t>
      </w:r>
      <w:r>
        <w:rPr>
          <w:rFonts w:cstheme="minorHAnsi"/>
          <w:sz w:val="24"/>
          <w:szCs w:val="24"/>
          <w:lang w:val="fr-CA"/>
        </w:rPr>
        <w:t xml:space="preserve">par épreuves individuelles                                                                                                                                    10$ par équipe de relais                                                                                                                        </w:t>
      </w:r>
      <w:r w:rsidRPr="00405349">
        <w:rPr>
          <w:rFonts w:cstheme="minorHAnsi"/>
          <w:sz w:val="24"/>
          <w:szCs w:val="24"/>
          <w:lang w:val="fr-CA"/>
        </w:rPr>
        <w:t xml:space="preserve">   </w:t>
      </w:r>
      <w:r w:rsidRPr="00405349">
        <w:rPr>
          <w:rFonts w:cstheme="minorHAnsi"/>
          <w:b/>
          <w:bCs/>
          <w:sz w:val="24"/>
          <w:szCs w:val="24"/>
          <w:lang w:val="fr-CA"/>
        </w:rPr>
        <w:t xml:space="preserve">   </w:t>
      </w:r>
      <w:r w:rsidRPr="00405349">
        <w:rPr>
          <w:rFonts w:cstheme="minorHAnsi"/>
          <w:sz w:val="24"/>
          <w:szCs w:val="24"/>
          <w:lang w:val="fr-CA"/>
        </w:rPr>
        <w:t xml:space="preserve">Les chèques doivent être faits à l’ordre du </w:t>
      </w:r>
      <w:r w:rsidRPr="00405349">
        <w:rPr>
          <w:rFonts w:cstheme="minorHAnsi"/>
          <w:b/>
          <w:sz w:val="24"/>
          <w:szCs w:val="24"/>
          <w:lang w:val="fr-CA"/>
        </w:rPr>
        <w:t>CNMN</w:t>
      </w:r>
      <w:r w:rsidRPr="00405349">
        <w:rPr>
          <w:rFonts w:cstheme="minorHAnsi"/>
          <w:b/>
          <w:bCs/>
          <w:sz w:val="24"/>
          <w:szCs w:val="24"/>
          <w:lang w:val="fr-CA"/>
        </w:rPr>
        <w:t xml:space="preserve">.                                                                                       </w:t>
      </w:r>
      <w:r w:rsidRPr="00405349">
        <w:rPr>
          <w:rFonts w:cstheme="minorHAnsi"/>
          <w:sz w:val="24"/>
          <w:szCs w:val="24"/>
          <w:lang w:val="fr-CA"/>
        </w:rPr>
        <w:t>Les frais d’inscription ne sont pas remboursables.</w:t>
      </w:r>
      <w:r w:rsidRPr="004A4F79">
        <w:rPr>
          <w:sz w:val="23"/>
          <w:szCs w:val="23"/>
          <w:lang w:val="fr-CA"/>
        </w:rPr>
        <w:t xml:space="preserve"> </w:t>
      </w:r>
    </w:p>
    <w:p w:rsidR="00BA7049" w:rsidRPr="00BD4094" w:rsidRDefault="00F95250" w:rsidP="00BA7049">
      <w:pPr>
        <w:pStyle w:val="Commentaire"/>
        <w:rPr>
          <w:rFonts w:asciiTheme="minorHAnsi" w:hAnsiTheme="minorHAnsi" w:cstheme="minorHAnsi"/>
          <w:sz w:val="24"/>
          <w:szCs w:val="24"/>
        </w:rPr>
      </w:pPr>
      <w:r w:rsidRPr="00F95250">
        <w:rPr>
          <w:rFonts w:cstheme="minorHAnsi"/>
          <w:b/>
          <w:sz w:val="28"/>
          <w:szCs w:val="28"/>
        </w:rPr>
        <w:t>I</w:t>
      </w:r>
      <w:r>
        <w:rPr>
          <w:rFonts w:cstheme="minorHAnsi"/>
          <w:b/>
          <w:sz w:val="28"/>
          <w:szCs w:val="28"/>
        </w:rPr>
        <w:t xml:space="preserve">nscriptions :                                                                                                                          </w:t>
      </w:r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Le fichier d’inscription </w:t>
      </w:r>
      <w:proofErr w:type="spellStart"/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>Lenex</w:t>
      </w:r>
      <w:proofErr w:type="spellEnd"/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est disponible sur le site de SNC à l’adresse suivante : </w:t>
      </w:r>
      <w:hyperlink r:id="rId12" w:history="1">
        <w:r w:rsidRPr="00BD4094">
          <w:rPr>
            <w:rStyle w:val="Lienhypertexte"/>
            <w:rFonts w:asciiTheme="minorHAnsi" w:hAnsiTheme="minorHAnsi" w:cstheme="minorHAnsi"/>
            <w:sz w:val="24"/>
            <w:szCs w:val="24"/>
          </w:rPr>
          <w:t>https://swimming.ca/fr/evenements-resultats/</w:t>
        </w:r>
      </w:hyperlink>
      <w:hyperlink r:id="rId13" w:history="1">
        <w:r w:rsidR="00BE2392" w:rsidRPr="00BD4094">
          <w:rPr>
            <w:rStyle w:val="Lienhypertexte"/>
            <w:rFonts w:asciiTheme="minorHAnsi" w:hAnsiTheme="minorHAnsi" w:cstheme="minorHAnsi"/>
            <w:sz w:val="24"/>
            <w:szCs w:val="24"/>
          </w:rPr>
          <w:t>rencontres-a-venir-en-cours/</w:t>
        </w:r>
      </w:hyperlink>
      <w:r w:rsidR="00BE2392" w:rsidRPr="00BD4094">
        <w:rPr>
          <w:rFonts w:asciiTheme="minorHAnsi" w:hAnsiTheme="minorHAnsi" w:cstheme="minorHAnsi"/>
          <w:sz w:val="24"/>
          <w:szCs w:val="24"/>
        </w:rPr>
        <w:t>.</w:t>
      </w:r>
    </w:p>
    <w:p w:rsidR="00405349" w:rsidRPr="00BD4094" w:rsidRDefault="00F95250" w:rsidP="00BA7049">
      <w:pPr>
        <w:pStyle w:val="Commentaire"/>
        <w:rPr>
          <w:rFonts w:asciiTheme="minorHAnsi" w:hAnsiTheme="minorHAnsi" w:cstheme="minorHAnsi"/>
          <w:color w:val="FF0000"/>
          <w:sz w:val="24"/>
          <w:szCs w:val="24"/>
        </w:rPr>
      </w:pPr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Les inscriptions doivent être envoyées sur </w:t>
      </w:r>
      <w:proofErr w:type="spellStart"/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>Swim</w:t>
      </w:r>
      <w:proofErr w:type="spellEnd"/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>meet</w:t>
      </w:r>
      <w:proofErr w:type="spellEnd"/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accompagnées du fichier </w:t>
      </w:r>
      <w:proofErr w:type="spellStart"/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>Lenex</w:t>
      </w:r>
      <w:proofErr w:type="spellEnd"/>
      <w:r w:rsidRPr="00BD40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d’inscription </w:t>
      </w:r>
      <w:r w:rsidRPr="00BD4094">
        <w:rPr>
          <w:rFonts w:asciiTheme="minorHAnsi" w:hAnsiTheme="minorHAnsi" w:cstheme="minorHAnsi"/>
          <w:b/>
          <w:bCs/>
          <w:sz w:val="24"/>
          <w:szCs w:val="24"/>
        </w:rPr>
        <w:t xml:space="preserve">au plus </w:t>
      </w:r>
      <w:r w:rsidR="009C3EDB" w:rsidRPr="009C3EDB">
        <w:rPr>
          <w:rFonts w:asciiTheme="minorHAnsi" w:hAnsiTheme="minorHAnsi" w:cstheme="minorHAnsi"/>
          <w:b/>
          <w:bCs/>
          <w:sz w:val="24"/>
          <w:szCs w:val="24"/>
        </w:rPr>
        <w:t>vendredi</w:t>
      </w:r>
      <w:r w:rsidR="009C3EDB" w:rsidRPr="009C3EDB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</w:t>
      </w:r>
      <w:r w:rsidR="009C3EDB" w:rsidRPr="009C3EDB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le 1 juin à</w:t>
      </w:r>
      <w:r w:rsidR="009C3EDB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</w:t>
      </w:r>
      <w:r w:rsidR="00D83F4A" w:rsidRPr="00BD4094">
        <w:rPr>
          <w:rFonts w:asciiTheme="minorHAnsi" w:hAnsiTheme="minorHAnsi" w:cstheme="minorHAnsi"/>
          <w:b/>
          <w:bCs/>
          <w:sz w:val="24"/>
          <w:szCs w:val="24"/>
        </w:rPr>
        <w:t>16h</w:t>
      </w:r>
      <w:r w:rsidRPr="00BD4094">
        <w:rPr>
          <w:rFonts w:asciiTheme="minorHAnsi" w:hAnsiTheme="minorHAnsi" w:cstheme="minorHAnsi"/>
          <w:b/>
          <w:bCs/>
          <w:sz w:val="24"/>
          <w:szCs w:val="24"/>
        </w:rPr>
        <w:t>00.</w:t>
      </w:r>
    </w:p>
    <w:p w:rsidR="00BD4094" w:rsidRDefault="00BD4094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405349" w:rsidRDefault="00405349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BD4094" w:rsidRDefault="00BD4094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BD4094" w:rsidRDefault="00BD4094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3A2165" w:rsidRPr="00BD4094" w:rsidRDefault="003A2165" w:rsidP="004A4F79">
      <w:pPr>
        <w:pStyle w:val="Default"/>
        <w:rPr>
          <w:b/>
          <w:bCs/>
          <w:sz w:val="28"/>
          <w:szCs w:val="28"/>
          <w:lang w:val="fr-CA"/>
        </w:rPr>
      </w:pPr>
    </w:p>
    <w:p w:rsidR="00405349" w:rsidRDefault="00405349" w:rsidP="00697DD9">
      <w:pPr>
        <w:pStyle w:val="Default"/>
        <w:rPr>
          <w:lang w:val="fr-CA"/>
        </w:rPr>
      </w:pPr>
    </w:p>
    <w:tbl>
      <w:tblPr>
        <w:tblStyle w:val="Grilledutableau"/>
        <w:tblW w:w="0" w:type="auto"/>
        <w:tblLook w:val="04A0"/>
      </w:tblPr>
      <w:tblGrid>
        <w:gridCol w:w="9620"/>
      </w:tblGrid>
      <w:tr w:rsidR="00BD4094" w:rsidRPr="002973F2" w:rsidTr="00BD4094">
        <w:tc>
          <w:tcPr>
            <w:tcW w:w="9620" w:type="dxa"/>
          </w:tcPr>
          <w:p w:rsidR="00BD4094" w:rsidRPr="00F9034C" w:rsidRDefault="00BD4094" w:rsidP="00BD4094">
            <w:pPr>
              <w:pStyle w:val="Default"/>
              <w:jc w:val="center"/>
              <w:rPr>
                <w:sz w:val="32"/>
                <w:lang w:val="fr-CA"/>
              </w:rPr>
            </w:pPr>
            <w:r w:rsidRPr="00F9034C">
              <w:rPr>
                <w:sz w:val="32"/>
                <w:lang w:val="fr-CA"/>
              </w:rPr>
              <w:t>PROGRAMME DES ÉPREUVES</w:t>
            </w:r>
          </w:p>
          <w:p w:rsidR="00BD4094" w:rsidRPr="00CC699B" w:rsidRDefault="00CC699B" w:rsidP="00BD4094">
            <w:pPr>
              <w:pStyle w:val="Default"/>
              <w:jc w:val="center"/>
              <w:rPr>
                <w:b/>
                <w:lang w:val="fr-CA"/>
              </w:rPr>
            </w:pPr>
            <w:r>
              <w:rPr>
                <w:b/>
                <w:sz w:val="28"/>
                <w:lang w:val="fr-CA"/>
              </w:rPr>
              <w:t>S</w:t>
            </w:r>
            <w:r w:rsidR="00BD4094" w:rsidRPr="00CC699B">
              <w:rPr>
                <w:b/>
                <w:sz w:val="28"/>
                <w:lang w:val="fr-CA"/>
              </w:rPr>
              <w:t>amedi le 9 juin 2018</w:t>
            </w:r>
          </w:p>
        </w:tc>
      </w:tr>
    </w:tbl>
    <w:p w:rsidR="00CC699B" w:rsidRDefault="00CC699B" w:rsidP="00697DD9">
      <w:pPr>
        <w:pStyle w:val="Default"/>
        <w:rPr>
          <w:sz w:val="28"/>
          <w:szCs w:val="28"/>
          <w:lang w:val="fr-CA"/>
        </w:rPr>
      </w:pPr>
    </w:p>
    <w:p w:rsidR="00BD4094" w:rsidRPr="00CC699B" w:rsidRDefault="00CC699B" w:rsidP="00697DD9">
      <w:pPr>
        <w:pStyle w:val="Default"/>
        <w:rPr>
          <w:b/>
          <w:sz w:val="28"/>
          <w:szCs w:val="28"/>
          <w:lang w:val="fr-CA"/>
        </w:rPr>
      </w:pPr>
      <w:r w:rsidRPr="00CC699B">
        <w:rPr>
          <w:b/>
          <w:sz w:val="28"/>
          <w:szCs w:val="28"/>
          <w:lang w:val="fr-CA"/>
        </w:rPr>
        <w:t>Échauffement : 8h00</w:t>
      </w:r>
    </w:p>
    <w:p w:rsidR="00CC699B" w:rsidRPr="00CC699B" w:rsidRDefault="00CC699B" w:rsidP="00697DD9">
      <w:pPr>
        <w:pStyle w:val="Default"/>
        <w:rPr>
          <w:b/>
          <w:sz w:val="28"/>
          <w:szCs w:val="28"/>
          <w:lang w:val="fr-CA"/>
        </w:rPr>
      </w:pPr>
      <w:r w:rsidRPr="00CC699B">
        <w:rPr>
          <w:b/>
          <w:sz w:val="28"/>
          <w:szCs w:val="28"/>
          <w:lang w:val="fr-CA"/>
        </w:rPr>
        <w:t>Premier départ : 8h30</w:t>
      </w:r>
    </w:p>
    <w:p w:rsidR="00CC699B" w:rsidRDefault="00CC699B" w:rsidP="00697DD9">
      <w:pPr>
        <w:pStyle w:val="Default"/>
        <w:rPr>
          <w:sz w:val="28"/>
          <w:szCs w:val="28"/>
          <w:lang w:val="fr-CA"/>
        </w:rPr>
      </w:pPr>
    </w:p>
    <w:p w:rsidR="00CC699B" w:rsidRPr="00CC699B" w:rsidRDefault="00CC699B" w:rsidP="00697DD9">
      <w:pPr>
        <w:pStyle w:val="Default"/>
        <w:rPr>
          <w:sz w:val="28"/>
          <w:szCs w:val="28"/>
          <w:lang w:val="fr-CA"/>
        </w:rPr>
      </w:pPr>
    </w:p>
    <w:tbl>
      <w:tblPr>
        <w:tblStyle w:val="Grilledutableau"/>
        <w:tblW w:w="0" w:type="auto"/>
        <w:tblLook w:val="04A0"/>
      </w:tblPr>
      <w:tblGrid>
        <w:gridCol w:w="1526"/>
        <w:gridCol w:w="6662"/>
        <w:gridCol w:w="1432"/>
      </w:tblGrid>
      <w:tr w:rsidR="00BD4094" w:rsidTr="00F9034C">
        <w:tc>
          <w:tcPr>
            <w:tcW w:w="1526" w:type="dxa"/>
            <w:vAlign w:val="center"/>
          </w:tcPr>
          <w:p w:rsidR="00BD4094" w:rsidRPr="005C5E34" w:rsidRDefault="005C5E34" w:rsidP="005C5E34">
            <w:pPr>
              <w:pStyle w:val="Default"/>
              <w:jc w:val="center"/>
              <w:rPr>
                <w:b/>
                <w:sz w:val="28"/>
                <w:szCs w:val="28"/>
                <w:lang w:val="fr-CA"/>
              </w:rPr>
            </w:pPr>
            <w:r w:rsidRPr="005C5E34">
              <w:rPr>
                <w:b/>
                <w:sz w:val="28"/>
                <w:szCs w:val="28"/>
                <w:lang w:val="fr-CA"/>
              </w:rPr>
              <w:t>Numéro</w:t>
            </w:r>
          </w:p>
        </w:tc>
        <w:tc>
          <w:tcPr>
            <w:tcW w:w="6662" w:type="dxa"/>
            <w:vAlign w:val="center"/>
          </w:tcPr>
          <w:p w:rsidR="00BD4094" w:rsidRPr="005C5E34" w:rsidRDefault="005C5E34" w:rsidP="005C5E34">
            <w:pPr>
              <w:pStyle w:val="Default"/>
              <w:jc w:val="center"/>
              <w:rPr>
                <w:b/>
                <w:sz w:val="28"/>
                <w:szCs w:val="28"/>
                <w:lang w:val="fr-CA"/>
              </w:rPr>
            </w:pPr>
            <w:r w:rsidRPr="005C5E34">
              <w:rPr>
                <w:b/>
                <w:sz w:val="28"/>
                <w:szCs w:val="28"/>
                <w:lang w:val="fr-CA"/>
              </w:rPr>
              <w:t>Épreuves</w:t>
            </w:r>
          </w:p>
        </w:tc>
        <w:tc>
          <w:tcPr>
            <w:tcW w:w="1432" w:type="dxa"/>
            <w:vAlign w:val="center"/>
          </w:tcPr>
          <w:p w:rsidR="00BD4094" w:rsidRPr="005C5E34" w:rsidRDefault="005C5E34" w:rsidP="005C5E34">
            <w:pPr>
              <w:pStyle w:val="Default"/>
              <w:jc w:val="center"/>
              <w:rPr>
                <w:b/>
                <w:sz w:val="28"/>
                <w:szCs w:val="28"/>
                <w:lang w:val="fr-CA"/>
              </w:rPr>
            </w:pPr>
            <w:r w:rsidRPr="005C5E34">
              <w:rPr>
                <w:b/>
                <w:sz w:val="28"/>
                <w:szCs w:val="28"/>
                <w:lang w:val="fr-CA"/>
              </w:rPr>
              <w:t>Groupes d’âges</w:t>
            </w:r>
          </w:p>
        </w:tc>
      </w:tr>
      <w:tr w:rsidR="005C5E34" w:rsidTr="00F9034C">
        <w:tc>
          <w:tcPr>
            <w:tcW w:w="1526" w:type="dxa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2</w:t>
            </w:r>
          </w:p>
        </w:tc>
        <w:tc>
          <w:tcPr>
            <w:tcW w:w="6662" w:type="dxa"/>
            <w:vMerge w:val="restart"/>
            <w:vAlign w:val="center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100 m QNI</w:t>
            </w:r>
          </w:p>
        </w:tc>
        <w:tc>
          <w:tcPr>
            <w:tcW w:w="1432" w:type="dxa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5C5E34" w:rsidTr="00F9034C">
        <w:tc>
          <w:tcPr>
            <w:tcW w:w="1526" w:type="dxa"/>
          </w:tcPr>
          <w:p w:rsidR="005C5E34" w:rsidRPr="00A74A5B" w:rsidRDefault="005C5E34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102</w:t>
            </w:r>
          </w:p>
        </w:tc>
        <w:tc>
          <w:tcPr>
            <w:tcW w:w="6662" w:type="dxa"/>
            <w:vMerge/>
            <w:vAlign w:val="center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5C5E34" w:rsidRPr="00A74A5B" w:rsidRDefault="00F9034C" w:rsidP="005126D8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11</w:t>
            </w:r>
            <w:r w:rsidR="005126D8" w:rsidRPr="00A74A5B">
              <w:rPr>
                <w:b/>
                <w:sz w:val="28"/>
                <w:lang w:val="fr-CA"/>
              </w:rPr>
              <w:t>et +</w:t>
            </w:r>
          </w:p>
        </w:tc>
      </w:tr>
      <w:tr w:rsidR="005C5E34" w:rsidTr="00F9034C">
        <w:tc>
          <w:tcPr>
            <w:tcW w:w="1526" w:type="dxa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3</w:t>
            </w:r>
          </w:p>
        </w:tc>
        <w:tc>
          <w:tcPr>
            <w:tcW w:w="6662" w:type="dxa"/>
            <w:vMerge w:val="restart"/>
            <w:vAlign w:val="center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50 m Libre</w:t>
            </w:r>
          </w:p>
        </w:tc>
        <w:tc>
          <w:tcPr>
            <w:tcW w:w="1432" w:type="dxa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5C5E34" w:rsidTr="00F9034C">
        <w:tc>
          <w:tcPr>
            <w:tcW w:w="1526" w:type="dxa"/>
          </w:tcPr>
          <w:p w:rsidR="005C5E34" w:rsidRPr="00A74A5B" w:rsidRDefault="005C5E34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103</w:t>
            </w:r>
          </w:p>
        </w:tc>
        <w:tc>
          <w:tcPr>
            <w:tcW w:w="6662" w:type="dxa"/>
            <w:vMerge/>
            <w:vAlign w:val="center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5C5E34" w:rsidRPr="00A74A5B" w:rsidRDefault="005126D8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11et +</w:t>
            </w:r>
          </w:p>
        </w:tc>
      </w:tr>
      <w:tr w:rsidR="005C5E34" w:rsidTr="00F9034C">
        <w:tc>
          <w:tcPr>
            <w:tcW w:w="1526" w:type="dxa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4</w:t>
            </w:r>
          </w:p>
        </w:tc>
        <w:tc>
          <w:tcPr>
            <w:tcW w:w="6662" w:type="dxa"/>
            <w:vMerge w:val="restart"/>
            <w:vAlign w:val="center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100 m Dos</w:t>
            </w:r>
          </w:p>
        </w:tc>
        <w:tc>
          <w:tcPr>
            <w:tcW w:w="1432" w:type="dxa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5C5E34" w:rsidTr="00F9034C">
        <w:tc>
          <w:tcPr>
            <w:tcW w:w="1526" w:type="dxa"/>
          </w:tcPr>
          <w:p w:rsidR="005C5E34" w:rsidRPr="00A74A5B" w:rsidRDefault="005C5E34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104</w:t>
            </w:r>
          </w:p>
        </w:tc>
        <w:tc>
          <w:tcPr>
            <w:tcW w:w="6662" w:type="dxa"/>
            <w:vMerge/>
            <w:vAlign w:val="center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5C5E34" w:rsidRPr="00A74A5B" w:rsidRDefault="005126D8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11et +</w:t>
            </w:r>
          </w:p>
        </w:tc>
      </w:tr>
      <w:tr w:rsidR="005C5E34" w:rsidTr="00F9034C">
        <w:tc>
          <w:tcPr>
            <w:tcW w:w="1526" w:type="dxa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5</w:t>
            </w:r>
          </w:p>
        </w:tc>
        <w:tc>
          <w:tcPr>
            <w:tcW w:w="6662" w:type="dxa"/>
            <w:vMerge w:val="restart"/>
            <w:vAlign w:val="center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Relais 4 x 50 m Libre</w:t>
            </w:r>
          </w:p>
        </w:tc>
        <w:tc>
          <w:tcPr>
            <w:tcW w:w="1432" w:type="dxa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5C5E34" w:rsidTr="00F9034C">
        <w:tc>
          <w:tcPr>
            <w:tcW w:w="1526" w:type="dxa"/>
          </w:tcPr>
          <w:p w:rsidR="005C5E34" w:rsidRPr="00A74A5B" w:rsidRDefault="005C5E34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105</w:t>
            </w:r>
          </w:p>
        </w:tc>
        <w:tc>
          <w:tcPr>
            <w:tcW w:w="6662" w:type="dxa"/>
            <w:vMerge/>
            <w:vAlign w:val="center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5C5E34" w:rsidRPr="00A74A5B" w:rsidRDefault="005126D8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11et +</w:t>
            </w:r>
          </w:p>
        </w:tc>
      </w:tr>
      <w:tr w:rsidR="005C5E34" w:rsidTr="00F9034C">
        <w:tc>
          <w:tcPr>
            <w:tcW w:w="1526" w:type="dxa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6</w:t>
            </w:r>
          </w:p>
        </w:tc>
        <w:tc>
          <w:tcPr>
            <w:tcW w:w="6662" w:type="dxa"/>
            <w:vMerge w:val="restart"/>
            <w:vAlign w:val="center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50 m Brasse</w:t>
            </w:r>
          </w:p>
        </w:tc>
        <w:tc>
          <w:tcPr>
            <w:tcW w:w="1432" w:type="dxa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5C5E34" w:rsidTr="00F9034C">
        <w:tc>
          <w:tcPr>
            <w:tcW w:w="1526" w:type="dxa"/>
          </w:tcPr>
          <w:p w:rsidR="005C5E34" w:rsidRPr="00A74A5B" w:rsidRDefault="005C5E34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106</w:t>
            </w:r>
          </w:p>
        </w:tc>
        <w:tc>
          <w:tcPr>
            <w:tcW w:w="6662" w:type="dxa"/>
            <w:vMerge/>
            <w:vAlign w:val="center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5C5E34" w:rsidRPr="00A74A5B" w:rsidRDefault="005126D8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11et +</w:t>
            </w:r>
          </w:p>
        </w:tc>
      </w:tr>
      <w:tr w:rsidR="005C5E34" w:rsidTr="00F9034C">
        <w:tc>
          <w:tcPr>
            <w:tcW w:w="1526" w:type="dxa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7</w:t>
            </w:r>
          </w:p>
        </w:tc>
        <w:tc>
          <w:tcPr>
            <w:tcW w:w="6662" w:type="dxa"/>
            <w:vMerge w:val="restart"/>
            <w:vAlign w:val="center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200 m Libre</w:t>
            </w:r>
          </w:p>
        </w:tc>
        <w:tc>
          <w:tcPr>
            <w:tcW w:w="1432" w:type="dxa"/>
          </w:tcPr>
          <w:p w:rsidR="005C5E34" w:rsidRPr="00F9034C" w:rsidRDefault="00F9034C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5C5E34" w:rsidTr="00F9034C">
        <w:tc>
          <w:tcPr>
            <w:tcW w:w="1526" w:type="dxa"/>
          </w:tcPr>
          <w:p w:rsidR="005C5E34" w:rsidRPr="00A74A5B" w:rsidRDefault="005C5E34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107</w:t>
            </w:r>
          </w:p>
        </w:tc>
        <w:tc>
          <w:tcPr>
            <w:tcW w:w="6662" w:type="dxa"/>
            <w:vMerge/>
            <w:vAlign w:val="center"/>
          </w:tcPr>
          <w:p w:rsidR="005C5E34" w:rsidRPr="00F9034C" w:rsidRDefault="005C5E34" w:rsidP="00F9034C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5C5E34" w:rsidRPr="00A74A5B" w:rsidRDefault="005126D8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11et +</w:t>
            </w:r>
          </w:p>
        </w:tc>
      </w:tr>
      <w:tr w:rsidR="006F4925" w:rsidTr="006F4925">
        <w:trPr>
          <w:trHeight w:val="353"/>
        </w:trPr>
        <w:tc>
          <w:tcPr>
            <w:tcW w:w="1526" w:type="dxa"/>
            <w:vAlign w:val="center"/>
          </w:tcPr>
          <w:p w:rsidR="006F4925" w:rsidRPr="00F9034C" w:rsidRDefault="006F4925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8</w:t>
            </w:r>
          </w:p>
        </w:tc>
        <w:tc>
          <w:tcPr>
            <w:tcW w:w="6662" w:type="dxa"/>
            <w:vMerge w:val="restart"/>
            <w:vAlign w:val="center"/>
          </w:tcPr>
          <w:p w:rsidR="006F4925" w:rsidRPr="00F9034C" w:rsidRDefault="006F4925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100 m Papillon</w:t>
            </w:r>
          </w:p>
        </w:tc>
        <w:tc>
          <w:tcPr>
            <w:tcW w:w="1432" w:type="dxa"/>
            <w:vAlign w:val="center"/>
          </w:tcPr>
          <w:p w:rsidR="006F4925" w:rsidRPr="00F9034C" w:rsidRDefault="006F4925" w:rsidP="00F9034C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10 et -</w:t>
            </w:r>
          </w:p>
        </w:tc>
      </w:tr>
      <w:tr w:rsidR="006F4925" w:rsidTr="00F9034C">
        <w:trPr>
          <w:trHeight w:val="352"/>
        </w:trPr>
        <w:tc>
          <w:tcPr>
            <w:tcW w:w="1526" w:type="dxa"/>
            <w:vAlign w:val="center"/>
          </w:tcPr>
          <w:p w:rsidR="006F4925" w:rsidRPr="00A74A5B" w:rsidRDefault="006F4925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108</w:t>
            </w:r>
          </w:p>
        </w:tc>
        <w:tc>
          <w:tcPr>
            <w:tcW w:w="6662" w:type="dxa"/>
            <w:vMerge/>
            <w:vAlign w:val="center"/>
          </w:tcPr>
          <w:p w:rsidR="006F4925" w:rsidRPr="00F9034C" w:rsidRDefault="006F4925" w:rsidP="00F9034C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  <w:vAlign w:val="center"/>
          </w:tcPr>
          <w:p w:rsidR="006F4925" w:rsidRPr="00A74A5B" w:rsidRDefault="005126D8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11et +</w:t>
            </w:r>
          </w:p>
        </w:tc>
      </w:tr>
      <w:tr w:rsidR="006F4925" w:rsidTr="006F4925">
        <w:trPr>
          <w:trHeight w:val="345"/>
        </w:trPr>
        <w:tc>
          <w:tcPr>
            <w:tcW w:w="1526" w:type="dxa"/>
            <w:vAlign w:val="center"/>
          </w:tcPr>
          <w:p w:rsidR="006F4925" w:rsidRPr="00F9034C" w:rsidRDefault="006F4925" w:rsidP="00F9034C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9</w:t>
            </w:r>
          </w:p>
        </w:tc>
        <w:tc>
          <w:tcPr>
            <w:tcW w:w="6662" w:type="dxa"/>
            <w:vMerge w:val="restart"/>
            <w:vAlign w:val="center"/>
          </w:tcPr>
          <w:p w:rsidR="006F4925" w:rsidRPr="00F9034C" w:rsidRDefault="006F4925" w:rsidP="00F9034C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200 m Brasse</w:t>
            </w:r>
          </w:p>
        </w:tc>
        <w:tc>
          <w:tcPr>
            <w:tcW w:w="1432" w:type="dxa"/>
            <w:vAlign w:val="center"/>
          </w:tcPr>
          <w:p w:rsidR="006F4925" w:rsidRPr="00F9034C" w:rsidRDefault="006F4925" w:rsidP="00F9034C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10 et -</w:t>
            </w:r>
          </w:p>
        </w:tc>
      </w:tr>
      <w:tr w:rsidR="006F4925" w:rsidTr="00F9034C">
        <w:trPr>
          <w:trHeight w:val="345"/>
        </w:trPr>
        <w:tc>
          <w:tcPr>
            <w:tcW w:w="1526" w:type="dxa"/>
            <w:vAlign w:val="center"/>
          </w:tcPr>
          <w:p w:rsidR="006F4925" w:rsidRPr="00A74A5B" w:rsidRDefault="006F4925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109</w:t>
            </w:r>
          </w:p>
        </w:tc>
        <w:tc>
          <w:tcPr>
            <w:tcW w:w="6662" w:type="dxa"/>
            <w:vMerge/>
            <w:vAlign w:val="center"/>
          </w:tcPr>
          <w:p w:rsidR="006F4925" w:rsidRPr="00F9034C" w:rsidRDefault="006F4925" w:rsidP="00F9034C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  <w:vAlign w:val="center"/>
          </w:tcPr>
          <w:p w:rsidR="006F4925" w:rsidRPr="00A74A5B" w:rsidRDefault="005126D8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A74A5B">
              <w:rPr>
                <w:b/>
                <w:sz w:val="28"/>
                <w:lang w:val="fr-CA"/>
              </w:rPr>
              <w:t>11et +</w:t>
            </w:r>
          </w:p>
        </w:tc>
      </w:tr>
    </w:tbl>
    <w:p w:rsidR="00BD4094" w:rsidRDefault="00BD4094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3A2165" w:rsidRDefault="003A2165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p w:rsidR="00F9034C" w:rsidRDefault="00F9034C" w:rsidP="00697DD9">
      <w:pPr>
        <w:pStyle w:val="Default"/>
        <w:rPr>
          <w:lang w:val="fr-CA"/>
        </w:rPr>
      </w:pPr>
    </w:p>
    <w:tbl>
      <w:tblPr>
        <w:tblStyle w:val="Grilledutableau"/>
        <w:tblW w:w="0" w:type="auto"/>
        <w:tblLook w:val="04A0"/>
      </w:tblPr>
      <w:tblGrid>
        <w:gridCol w:w="9620"/>
      </w:tblGrid>
      <w:tr w:rsidR="00F9034C" w:rsidRPr="002973F2" w:rsidTr="008F73B7">
        <w:tc>
          <w:tcPr>
            <w:tcW w:w="9620" w:type="dxa"/>
          </w:tcPr>
          <w:p w:rsidR="00F9034C" w:rsidRPr="00F9034C" w:rsidRDefault="00F9034C" w:rsidP="008F73B7">
            <w:pPr>
              <w:pStyle w:val="Default"/>
              <w:jc w:val="center"/>
              <w:rPr>
                <w:sz w:val="32"/>
                <w:lang w:val="fr-CA"/>
              </w:rPr>
            </w:pPr>
            <w:r>
              <w:rPr>
                <w:sz w:val="32"/>
                <w:lang w:val="fr-CA"/>
              </w:rPr>
              <w:t>P</w:t>
            </w:r>
            <w:r w:rsidRPr="00F9034C">
              <w:rPr>
                <w:sz w:val="32"/>
                <w:lang w:val="fr-CA"/>
              </w:rPr>
              <w:t>ROGRAMME DES ÉPREUVES</w:t>
            </w:r>
          </w:p>
          <w:p w:rsidR="00F9034C" w:rsidRPr="006013EF" w:rsidRDefault="006013EF" w:rsidP="008F73B7">
            <w:pPr>
              <w:pStyle w:val="Default"/>
              <w:jc w:val="center"/>
              <w:rPr>
                <w:b/>
                <w:lang w:val="fr-CA"/>
              </w:rPr>
            </w:pPr>
            <w:r>
              <w:rPr>
                <w:b/>
                <w:sz w:val="28"/>
                <w:lang w:val="fr-CA"/>
              </w:rPr>
              <w:t>D</w:t>
            </w:r>
            <w:r w:rsidR="00F9034C" w:rsidRPr="006013EF">
              <w:rPr>
                <w:b/>
                <w:sz w:val="28"/>
                <w:lang w:val="fr-CA"/>
              </w:rPr>
              <w:t>imanche le 10 juin 2018</w:t>
            </w:r>
          </w:p>
        </w:tc>
      </w:tr>
    </w:tbl>
    <w:p w:rsidR="006013EF" w:rsidRDefault="006013EF" w:rsidP="00F9034C">
      <w:pPr>
        <w:pStyle w:val="Default"/>
        <w:rPr>
          <w:b/>
          <w:sz w:val="28"/>
          <w:szCs w:val="28"/>
          <w:lang w:val="fr-CA"/>
        </w:rPr>
      </w:pPr>
    </w:p>
    <w:p w:rsidR="00F9034C" w:rsidRPr="006013EF" w:rsidRDefault="006013EF" w:rsidP="00F9034C">
      <w:pPr>
        <w:pStyle w:val="Default"/>
        <w:rPr>
          <w:b/>
          <w:sz w:val="28"/>
          <w:szCs w:val="28"/>
          <w:lang w:val="fr-CA"/>
        </w:rPr>
      </w:pPr>
      <w:r w:rsidRPr="006013EF">
        <w:rPr>
          <w:b/>
          <w:sz w:val="28"/>
          <w:szCs w:val="28"/>
          <w:lang w:val="fr-CA"/>
        </w:rPr>
        <w:t>Échauffement : 8h00</w:t>
      </w:r>
    </w:p>
    <w:p w:rsidR="006013EF" w:rsidRDefault="006013EF" w:rsidP="00F9034C">
      <w:pPr>
        <w:pStyle w:val="Default"/>
        <w:rPr>
          <w:b/>
          <w:sz w:val="28"/>
          <w:szCs w:val="28"/>
          <w:lang w:val="fr-CA"/>
        </w:rPr>
      </w:pPr>
      <w:r w:rsidRPr="006013EF">
        <w:rPr>
          <w:b/>
          <w:sz w:val="28"/>
          <w:szCs w:val="28"/>
          <w:lang w:val="fr-CA"/>
        </w:rPr>
        <w:t>Premier départ : 8h30</w:t>
      </w:r>
    </w:p>
    <w:p w:rsidR="006013EF" w:rsidRPr="006013EF" w:rsidRDefault="006013EF" w:rsidP="00F9034C">
      <w:pPr>
        <w:pStyle w:val="Default"/>
        <w:rPr>
          <w:b/>
          <w:sz w:val="28"/>
          <w:szCs w:val="28"/>
          <w:lang w:val="fr-CA"/>
        </w:rPr>
      </w:pPr>
    </w:p>
    <w:tbl>
      <w:tblPr>
        <w:tblStyle w:val="Grilledutableau"/>
        <w:tblW w:w="0" w:type="auto"/>
        <w:tblLook w:val="04A0"/>
      </w:tblPr>
      <w:tblGrid>
        <w:gridCol w:w="1526"/>
        <w:gridCol w:w="6662"/>
        <w:gridCol w:w="1432"/>
      </w:tblGrid>
      <w:tr w:rsidR="00F9034C" w:rsidTr="008F73B7">
        <w:tc>
          <w:tcPr>
            <w:tcW w:w="1526" w:type="dxa"/>
            <w:vAlign w:val="center"/>
          </w:tcPr>
          <w:p w:rsidR="00F9034C" w:rsidRPr="005C5E34" w:rsidRDefault="00F9034C" w:rsidP="008F73B7">
            <w:pPr>
              <w:pStyle w:val="Default"/>
              <w:jc w:val="center"/>
              <w:rPr>
                <w:b/>
                <w:sz w:val="28"/>
                <w:szCs w:val="28"/>
                <w:lang w:val="fr-CA"/>
              </w:rPr>
            </w:pPr>
            <w:r w:rsidRPr="005C5E34">
              <w:rPr>
                <w:b/>
                <w:sz w:val="28"/>
                <w:szCs w:val="28"/>
                <w:lang w:val="fr-CA"/>
              </w:rPr>
              <w:t>Numéro</w:t>
            </w:r>
          </w:p>
        </w:tc>
        <w:tc>
          <w:tcPr>
            <w:tcW w:w="6662" w:type="dxa"/>
            <w:vAlign w:val="center"/>
          </w:tcPr>
          <w:p w:rsidR="00F9034C" w:rsidRPr="005C5E34" w:rsidRDefault="00F9034C" w:rsidP="008F73B7">
            <w:pPr>
              <w:pStyle w:val="Default"/>
              <w:jc w:val="center"/>
              <w:rPr>
                <w:b/>
                <w:sz w:val="28"/>
                <w:szCs w:val="28"/>
                <w:lang w:val="fr-CA"/>
              </w:rPr>
            </w:pPr>
            <w:r w:rsidRPr="005C5E34">
              <w:rPr>
                <w:b/>
                <w:sz w:val="28"/>
                <w:szCs w:val="28"/>
                <w:lang w:val="fr-CA"/>
              </w:rPr>
              <w:t>Épreuves</w:t>
            </w:r>
          </w:p>
        </w:tc>
        <w:tc>
          <w:tcPr>
            <w:tcW w:w="1432" w:type="dxa"/>
            <w:vAlign w:val="center"/>
          </w:tcPr>
          <w:p w:rsidR="00F9034C" w:rsidRPr="005C5E34" w:rsidRDefault="00F9034C" w:rsidP="008F73B7">
            <w:pPr>
              <w:pStyle w:val="Default"/>
              <w:jc w:val="center"/>
              <w:rPr>
                <w:b/>
                <w:sz w:val="28"/>
                <w:szCs w:val="28"/>
                <w:lang w:val="fr-CA"/>
              </w:rPr>
            </w:pPr>
            <w:r w:rsidRPr="005C5E34">
              <w:rPr>
                <w:b/>
                <w:sz w:val="28"/>
                <w:szCs w:val="28"/>
                <w:lang w:val="fr-CA"/>
              </w:rPr>
              <w:t>Groupes d’âges</w:t>
            </w:r>
          </w:p>
        </w:tc>
      </w:tr>
      <w:tr w:rsidR="00F9034C" w:rsidTr="008F73B7">
        <w:tc>
          <w:tcPr>
            <w:tcW w:w="1526" w:type="dxa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10</w:t>
            </w:r>
          </w:p>
        </w:tc>
        <w:tc>
          <w:tcPr>
            <w:tcW w:w="6662" w:type="dxa"/>
            <w:vMerge w:val="restart"/>
            <w:vAlign w:val="center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100 m Libre</w:t>
            </w:r>
          </w:p>
        </w:tc>
        <w:tc>
          <w:tcPr>
            <w:tcW w:w="1432" w:type="dxa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F9034C" w:rsidTr="008F73B7">
        <w:tc>
          <w:tcPr>
            <w:tcW w:w="1526" w:type="dxa"/>
          </w:tcPr>
          <w:p w:rsidR="00F9034C" w:rsidRPr="006013EF" w:rsidRDefault="00F9034C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110</w:t>
            </w:r>
          </w:p>
        </w:tc>
        <w:tc>
          <w:tcPr>
            <w:tcW w:w="6662" w:type="dxa"/>
            <w:vMerge/>
            <w:vAlign w:val="center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F9034C" w:rsidRPr="006013EF" w:rsidRDefault="00F9034C" w:rsidP="006013EF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</w:t>
            </w:r>
            <w:r w:rsidR="006013EF" w:rsidRPr="006013EF">
              <w:rPr>
                <w:b/>
                <w:sz w:val="28"/>
                <w:lang w:val="fr-CA"/>
              </w:rPr>
              <w:t xml:space="preserve"> et +</w:t>
            </w:r>
          </w:p>
        </w:tc>
      </w:tr>
      <w:tr w:rsidR="00F9034C" w:rsidTr="008F73B7">
        <w:tc>
          <w:tcPr>
            <w:tcW w:w="1526" w:type="dxa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11</w:t>
            </w:r>
          </w:p>
        </w:tc>
        <w:tc>
          <w:tcPr>
            <w:tcW w:w="6662" w:type="dxa"/>
            <w:vMerge w:val="restart"/>
            <w:vAlign w:val="center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50 m Dos</w:t>
            </w:r>
          </w:p>
        </w:tc>
        <w:tc>
          <w:tcPr>
            <w:tcW w:w="1432" w:type="dxa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F9034C" w:rsidTr="008F73B7">
        <w:tc>
          <w:tcPr>
            <w:tcW w:w="1526" w:type="dxa"/>
          </w:tcPr>
          <w:p w:rsidR="00F9034C" w:rsidRPr="006013EF" w:rsidRDefault="00F9034C" w:rsidP="00F9034C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111</w:t>
            </w:r>
          </w:p>
        </w:tc>
        <w:tc>
          <w:tcPr>
            <w:tcW w:w="6662" w:type="dxa"/>
            <w:vMerge/>
            <w:vAlign w:val="center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F9034C" w:rsidRPr="006013EF" w:rsidRDefault="006013EF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 et +</w:t>
            </w:r>
          </w:p>
        </w:tc>
      </w:tr>
      <w:tr w:rsidR="00F9034C" w:rsidTr="008F73B7">
        <w:tc>
          <w:tcPr>
            <w:tcW w:w="1526" w:type="dxa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12</w:t>
            </w:r>
          </w:p>
        </w:tc>
        <w:tc>
          <w:tcPr>
            <w:tcW w:w="6662" w:type="dxa"/>
            <w:vMerge w:val="restart"/>
            <w:vAlign w:val="center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100 m Brasse</w:t>
            </w:r>
          </w:p>
        </w:tc>
        <w:tc>
          <w:tcPr>
            <w:tcW w:w="1432" w:type="dxa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F9034C" w:rsidTr="008F73B7">
        <w:tc>
          <w:tcPr>
            <w:tcW w:w="1526" w:type="dxa"/>
          </w:tcPr>
          <w:p w:rsidR="00F9034C" w:rsidRPr="006013EF" w:rsidRDefault="00F9034C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112</w:t>
            </w:r>
          </w:p>
        </w:tc>
        <w:tc>
          <w:tcPr>
            <w:tcW w:w="6662" w:type="dxa"/>
            <w:vMerge/>
            <w:vAlign w:val="center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F9034C" w:rsidRPr="006013EF" w:rsidRDefault="006013EF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 et +</w:t>
            </w:r>
          </w:p>
        </w:tc>
      </w:tr>
      <w:tr w:rsidR="00F9034C" w:rsidTr="008F73B7">
        <w:tc>
          <w:tcPr>
            <w:tcW w:w="1526" w:type="dxa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13</w:t>
            </w:r>
          </w:p>
        </w:tc>
        <w:tc>
          <w:tcPr>
            <w:tcW w:w="6662" w:type="dxa"/>
            <w:vMerge w:val="restart"/>
            <w:vAlign w:val="center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Relais 4 x 50 m QNI</w:t>
            </w:r>
          </w:p>
        </w:tc>
        <w:tc>
          <w:tcPr>
            <w:tcW w:w="1432" w:type="dxa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F9034C" w:rsidTr="008F73B7">
        <w:tc>
          <w:tcPr>
            <w:tcW w:w="1526" w:type="dxa"/>
          </w:tcPr>
          <w:p w:rsidR="00F9034C" w:rsidRPr="006013EF" w:rsidRDefault="00F9034C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113</w:t>
            </w:r>
          </w:p>
        </w:tc>
        <w:tc>
          <w:tcPr>
            <w:tcW w:w="6662" w:type="dxa"/>
            <w:vMerge/>
            <w:vAlign w:val="center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F9034C" w:rsidRPr="006013EF" w:rsidRDefault="006013EF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 et +</w:t>
            </w:r>
          </w:p>
        </w:tc>
      </w:tr>
      <w:tr w:rsidR="00F9034C" w:rsidTr="008F73B7">
        <w:tc>
          <w:tcPr>
            <w:tcW w:w="1526" w:type="dxa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14</w:t>
            </w:r>
          </w:p>
        </w:tc>
        <w:tc>
          <w:tcPr>
            <w:tcW w:w="6662" w:type="dxa"/>
            <w:vMerge w:val="restart"/>
            <w:vAlign w:val="center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50 m Papillon</w:t>
            </w:r>
          </w:p>
        </w:tc>
        <w:tc>
          <w:tcPr>
            <w:tcW w:w="1432" w:type="dxa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F9034C" w:rsidTr="008F73B7">
        <w:tc>
          <w:tcPr>
            <w:tcW w:w="1526" w:type="dxa"/>
          </w:tcPr>
          <w:p w:rsidR="00F9034C" w:rsidRPr="006013EF" w:rsidRDefault="00F9034C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114</w:t>
            </w:r>
          </w:p>
        </w:tc>
        <w:tc>
          <w:tcPr>
            <w:tcW w:w="6662" w:type="dxa"/>
            <w:vMerge/>
            <w:vAlign w:val="center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F9034C" w:rsidRPr="006013EF" w:rsidRDefault="006013EF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 et +</w:t>
            </w:r>
          </w:p>
        </w:tc>
      </w:tr>
      <w:tr w:rsidR="00F9034C" w:rsidTr="008F73B7">
        <w:tc>
          <w:tcPr>
            <w:tcW w:w="1526" w:type="dxa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15</w:t>
            </w:r>
          </w:p>
        </w:tc>
        <w:tc>
          <w:tcPr>
            <w:tcW w:w="6662" w:type="dxa"/>
            <w:vMerge w:val="restart"/>
            <w:vAlign w:val="center"/>
          </w:tcPr>
          <w:p w:rsidR="00F9034C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200 m QNI</w:t>
            </w:r>
          </w:p>
        </w:tc>
        <w:tc>
          <w:tcPr>
            <w:tcW w:w="1432" w:type="dxa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  <w:r w:rsidRPr="00F9034C">
              <w:rPr>
                <w:sz w:val="28"/>
                <w:lang w:val="fr-CA"/>
              </w:rPr>
              <w:t>10 et -</w:t>
            </w:r>
          </w:p>
        </w:tc>
      </w:tr>
      <w:tr w:rsidR="00F9034C" w:rsidTr="008F73B7">
        <w:tc>
          <w:tcPr>
            <w:tcW w:w="1526" w:type="dxa"/>
          </w:tcPr>
          <w:p w:rsidR="00F9034C" w:rsidRPr="006013EF" w:rsidRDefault="00F9034C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115</w:t>
            </w:r>
          </w:p>
        </w:tc>
        <w:tc>
          <w:tcPr>
            <w:tcW w:w="6662" w:type="dxa"/>
            <w:vMerge/>
            <w:vAlign w:val="center"/>
          </w:tcPr>
          <w:p w:rsidR="00F9034C" w:rsidRPr="00F9034C" w:rsidRDefault="00F9034C" w:rsidP="008F73B7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</w:tcPr>
          <w:p w:rsidR="00F9034C" w:rsidRPr="006013EF" w:rsidRDefault="006013EF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 et +</w:t>
            </w:r>
          </w:p>
        </w:tc>
      </w:tr>
      <w:tr w:rsidR="006F4925" w:rsidTr="006F4925">
        <w:trPr>
          <w:trHeight w:val="353"/>
        </w:trPr>
        <w:tc>
          <w:tcPr>
            <w:tcW w:w="1526" w:type="dxa"/>
            <w:vAlign w:val="center"/>
          </w:tcPr>
          <w:p w:rsidR="006F4925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16</w:t>
            </w:r>
          </w:p>
        </w:tc>
        <w:tc>
          <w:tcPr>
            <w:tcW w:w="6662" w:type="dxa"/>
            <w:vMerge w:val="restart"/>
            <w:vAlign w:val="center"/>
          </w:tcPr>
          <w:p w:rsidR="006F4925" w:rsidRPr="00F9034C" w:rsidRDefault="00973B67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2</w:t>
            </w:r>
            <w:r w:rsidR="006F4925">
              <w:rPr>
                <w:sz w:val="28"/>
                <w:lang w:val="fr-CA"/>
              </w:rPr>
              <w:t>00 m Dos</w:t>
            </w:r>
          </w:p>
        </w:tc>
        <w:tc>
          <w:tcPr>
            <w:tcW w:w="1432" w:type="dxa"/>
            <w:vAlign w:val="center"/>
          </w:tcPr>
          <w:p w:rsidR="006F4925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10 et -</w:t>
            </w:r>
          </w:p>
        </w:tc>
      </w:tr>
      <w:tr w:rsidR="006F4925" w:rsidTr="008F73B7">
        <w:trPr>
          <w:trHeight w:val="352"/>
        </w:trPr>
        <w:tc>
          <w:tcPr>
            <w:tcW w:w="1526" w:type="dxa"/>
            <w:vAlign w:val="center"/>
          </w:tcPr>
          <w:p w:rsidR="006F4925" w:rsidRPr="006013EF" w:rsidRDefault="006F4925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116</w:t>
            </w:r>
          </w:p>
        </w:tc>
        <w:tc>
          <w:tcPr>
            <w:tcW w:w="6662" w:type="dxa"/>
            <w:vMerge/>
            <w:vAlign w:val="center"/>
          </w:tcPr>
          <w:p w:rsidR="006F4925" w:rsidRPr="00F9034C" w:rsidRDefault="006F4925" w:rsidP="008F73B7">
            <w:pPr>
              <w:pStyle w:val="Default"/>
              <w:jc w:val="center"/>
              <w:rPr>
                <w:sz w:val="28"/>
                <w:lang w:val="fr-CA"/>
              </w:rPr>
            </w:pPr>
          </w:p>
        </w:tc>
        <w:tc>
          <w:tcPr>
            <w:tcW w:w="1432" w:type="dxa"/>
            <w:vAlign w:val="center"/>
          </w:tcPr>
          <w:p w:rsidR="006F4925" w:rsidRPr="006013EF" w:rsidRDefault="006013EF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 et +</w:t>
            </w:r>
          </w:p>
        </w:tc>
      </w:tr>
      <w:tr w:rsidR="00973B67" w:rsidTr="00B21BF1">
        <w:trPr>
          <w:trHeight w:val="700"/>
        </w:trPr>
        <w:tc>
          <w:tcPr>
            <w:tcW w:w="1526" w:type="dxa"/>
            <w:vAlign w:val="center"/>
          </w:tcPr>
          <w:p w:rsidR="00973B67" w:rsidRPr="006013EF" w:rsidRDefault="00973B67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117</w:t>
            </w:r>
          </w:p>
        </w:tc>
        <w:tc>
          <w:tcPr>
            <w:tcW w:w="6662" w:type="dxa"/>
            <w:vAlign w:val="center"/>
          </w:tcPr>
          <w:p w:rsidR="00973B67" w:rsidRPr="00F9034C" w:rsidRDefault="00973B67" w:rsidP="008F73B7">
            <w:pPr>
              <w:pStyle w:val="Default"/>
              <w:jc w:val="center"/>
              <w:rPr>
                <w:sz w:val="28"/>
                <w:lang w:val="fr-CA"/>
              </w:rPr>
            </w:pPr>
            <w:r>
              <w:rPr>
                <w:sz w:val="28"/>
                <w:lang w:val="fr-CA"/>
              </w:rPr>
              <w:t>200 m Papillon</w:t>
            </w:r>
          </w:p>
        </w:tc>
        <w:tc>
          <w:tcPr>
            <w:tcW w:w="1432" w:type="dxa"/>
            <w:vAlign w:val="center"/>
          </w:tcPr>
          <w:p w:rsidR="00973B67" w:rsidRPr="006013EF" w:rsidRDefault="006013EF" w:rsidP="008F73B7">
            <w:pPr>
              <w:pStyle w:val="Default"/>
              <w:jc w:val="center"/>
              <w:rPr>
                <w:b/>
                <w:sz w:val="28"/>
                <w:lang w:val="fr-CA"/>
              </w:rPr>
            </w:pPr>
            <w:r w:rsidRPr="006013EF">
              <w:rPr>
                <w:b/>
                <w:sz w:val="28"/>
                <w:lang w:val="fr-CA"/>
              </w:rPr>
              <w:t>11 et +</w:t>
            </w:r>
          </w:p>
        </w:tc>
      </w:tr>
    </w:tbl>
    <w:p w:rsidR="00F9034C" w:rsidRPr="00405349" w:rsidRDefault="00F9034C" w:rsidP="00697DD9">
      <w:pPr>
        <w:pStyle w:val="Default"/>
        <w:rPr>
          <w:lang w:val="fr-CA"/>
        </w:rPr>
      </w:pPr>
    </w:p>
    <w:sectPr w:rsidR="00F9034C" w:rsidRPr="00405349" w:rsidSect="003B69A1">
      <w:pgSz w:w="12240" w:h="15840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BB3" w:rsidRDefault="003F3BB3" w:rsidP="004A4F79">
      <w:pPr>
        <w:spacing w:after="0" w:line="240" w:lineRule="auto"/>
      </w:pPr>
      <w:r>
        <w:separator/>
      </w:r>
    </w:p>
  </w:endnote>
  <w:endnote w:type="continuationSeparator" w:id="0">
    <w:p w:rsidR="003F3BB3" w:rsidRDefault="003F3BB3" w:rsidP="004A4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BB3" w:rsidRDefault="003F3BB3" w:rsidP="004A4F79">
      <w:pPr>
        <w:spacing w:after="0" w:line="240" w:lineRule="auto"/>
      </w:pPr>
      <w:r>
        <w:separator/>
      </w:r>
    </w:p>
  </w:footnote>
  <w:footnote w:type="continuationSeparator" w:id="0">
    <w:p w:rsidR="003F3BB3" w:rsidRDefault="003F3BB3" w:rsidP="004A4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D2D9D"/>
    <w:multiLevelType w:val="hybridMultilevel"/>
    <w:tmpl w:val="A884434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0F7460"/>
    <w:multiLevelType w:val="hybridMultilevel"/>
    <w:tmpl w:val="BF7A2F98"/>
    <w:lvl w:ilvl="0" w:tplc="DBF269E2">
      <w:start w:val="1"/>
      <w:numFmt w:val="bullet"/>
      <w:lvlText w:val=""/>
      <w:lvlJc w:val="left"/>
      <w:pPr>
        <w:ind w:left="786" w:hanging="360"/>
      </w:pPr>
      <w:rPr>
        <w:rFonts w:ascii="Webdings" w:hAnsi="Webdings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4F79"/>
    <w:rsid w:val="0000266A"/>
    <w:rsid w:val="00020E76"/>
    <w:rsid w:val="00183E17"/>
    <w:rsid w:val="001E5346"/>
    <w:rsid w:val="00222957"/>
    <w:rsid w:val="002943F0"/>
    <w:rsid w:val="002973F2"/>
    <w:rsid w:val="002A07F9"/>
    <w:rsid w:val="002D4B94"/>
    <w:rsid w:val="002F7EBC"/>
    <w:rsid w:val="00352123"/>
    <w:rsid w:val="00380A63"/>
    <w:rsid w:val="003A2165"/>
    <w:rsid w:val="003B69A1"/>
    <w:rsid w:val="003E7063"/>
    <w:rsid w:val="003F3BB3"/>
    <w:rsid w:val="00405349"/>
    <w:rsid w:val="004917EF"/>
    <w:rsid w:val="00492DE2"/>
    <w:rsid w:val="004A4F79"/>
    <w:rsid w:val="004E3DE4"/>
    <w:rsid w:val="005126D8"/>
    <w:rsid w:val="00531490"/>
    <w:rsid w:val="005324D0"/>
    <w:rsid w:val="005451D9"/>
    <w:rsid w:val="00574230"/>
    <w:rsid w:val="00585C3F"/>
    <w:rsid w:val="00587736"/>
    <w:rsid w:val="005C5E34"/>
    <w:rsid w:val="006013EF"/>
    <w:rsid w:val="00697DD9"/>
    <w:rsid w:val="006A6267"/>
    <w:rsid w:val="006F4925"/>
    <w:rsid w:val="008874C8"/>
    <w:rsid w:val="0089582B"/>
    <w:rsid w:val="008B2CCE"/>
    <w:rsid w:val="00921068"/>
    <w:rsid w:val="00973B67"/>
    <w:rsid w:val="009C3EDB"/>
    <w:rsid w:val="00A33DF7"/>
    <w:rsid w:val="00A56ADA"/>
    <w:rsid w:val="00A74A5B"/>
    <w:rsid w:val="00AD222B"/>
    <w:rsid w:val="00B05093"/>
    <w:rsid w:val="00B25481"/>
    <w:rsid w:val="00B553B1"/>
    <w:rsid w:val="00B57C8A"/>
    <w:rsid w:val="00B95A91"/>
    <w:rsid w:val="00BA7049"/>
    <w:rsid w:val="00BB4092"/>
    <w:rsid w:val="00BD4094"/>
    <w:rsid w:val="00BE2392"/>
    <w:rsid w:val="00C25A69"/>
    <w:rsid w:val="00CC699B"/>
    <w:rsid w:val="00D3727F"/>
    <w:rsid w:val="00D53C2F"/>
    <w:rsid w:val="00D83F4A"/>
    <w:rsid w:val="00ED0D1F"/>
    <w:rsid w:val="00F03B9E"/>
    <w:rsid w:val="00F128A0"/>
    <w:rsid w:val="00F7658E"/>
    <w:rsid w:val="00F9034C"/>
    <w:rsid w:val="00F95250"/>
    <w:rsid w:val="00FC01B8"/>
    <w:rsid w:val="00FD1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C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4F7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A4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4F79"/>
  </w:style>
  <w:style w:type="paragraph" w:styleId="Pieddepage">
    <w:name w:val="footer"/>
    <w:basedOn w:val="Normal"/>
    <w:link w:val="PieddepageCar"/>
    <w:uiPriority w:val="99"/>
    <w:unhideWhenUsed/>
    <w:rsid w:val="004A4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4F79"/>
  </w:style>
  <w:style w:type="paragraph" w:customStyle="1" w:styleId="Default">
    <w:name w:val="Default"/>
    <w:rsid w:val="004A4F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95250"/>
    <w:pPr>
      <w:ind w:left="720"/>
      <w:contextualSpacing/>
    </w:pPr>
  </w:style>
  <w:style w:type="character" w:styleId="Lienhypertexte">
    <w:name w:val="Hyperlink"/>
    <w:rsid w:val="00F95250"/>
    <w:rPr>
      <w:color w:val="0000FF"/>
      <w:u w:val="single"/>
    </w:rPr>
  </w:style>
  <w:style w:type="paragraph" w:styleId="Commentaire">
    <w:name w:val="annotation text"/>
    <w:basedOn w:val="Normal"/>
    <w:link w:val="CommentaireCar"/>
    <w:semiHidden/>
    <w:rsid w:val="00F952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CA" w:eastAsia="fr-FR"/>
    </w:rPr>
  </w:style>
  <w:style w:type="character" w:customStyle="1" w:styleId="CommentaireCar">
    <w:name w:val="Commentaire Car"/>
    <w:basedOn w:val="Policepardfaut"/>
    <w:link w:val="Commentaire"/>
    <w:semiHidden/>
    <w:rsid w:val="00F95250"/>
    <w:rPr>
      <w:rFonts w:ascii="Times New Roman" w:eastAsia="Times New Roman" w:hAnsi="Times New Roman" w:cs="Times New Roman"/>
      <w:sz w:val="20"/>
      <w:szCs w:val="20"/>
      <w:lang w:val="fr-CA" w:eastAsia="fr-FR"/>
    </w:rPr>
  </w:style>
  <w:style w:type="table" w:styleId="Grilledutableau">
    <w:name w:val="Table Grid"/>
    <w:basedOn w:val="TableauNormal"/>
    <w:uiPriority w:val="59"/>
    <w:rsid w:val="00405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F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4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F79"/>
  </w:style>
  <w:style w:type="paragraph" w:styleId="Footer">
    <w:name w:val="footer"/>
    <w:basedOn w:val="Normal"/>
    <w:link w:val="FooterChar"/>
    <w:uiPriority w:val="99"/>
    <w:unhideWhenUsed/>
    <w:rsid w:val="004A4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F79"/>
  </w:style>
  <w:style w:type="paragraph" w:customStyle="1" w:styleId="Default">
    <w:name w:val="Default"/>
    <w:rsid w:val="004A4F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95250"/>
    <w:pPr>
      <w:ind w:left="720"/>
      <w:contextualSpacing/>
    </w:pPr>
  </w:style>
  <w:style w:type="character" w:styleId="Hyperlink">
    <w:name w:val="Hyperlink"/>
    <w:rsid w:val="00F95250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F952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CA" w:eastAsia="fr-FR"/>
    </w:rPr>
  </w:style>
  <w:style w:type="character" w:customStyle="1" w:styleId="CommentTextChar">
    <w:name w:val="Comment Text Char"/>
    <w:basedOn w:val="DefaultParagraphFont"/>
    <w:link w:val="CommentText"/>
    <w:semiHidden/>
    <w:rsid w:val="00F95250"/>
    <w:rPr>
      <w:rFonts w:ascii="Times New Roman" w:eastAsia="Times New Roman" w:hAnsi="Times New Roman" w:cs="Times New Roman"/>
      <w:sz w:val="20"/>
      <w:szCs w:val="20"/>
      <w:lang w:val="fr-CA" w:eastAsia="fr-FR"/>
    </w:rPr>
  </w:style>
  <w:style w:type="table" w:styleId="TableGrid">
    <w:name w:val="Table Grid"/>
    <w:basedOn w:val="TableNormal"/>
    <w:uiPriority w:val="59"/>
    <w:rsid w:val="00405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2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wimming.ca/fr/evenements-resultats/rencontres-a-venir-en-cour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wimming.ca/fr/evenements-resultats/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nolet1977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hspeich@videotron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speich@videotron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677</Words>
  <Characters>3726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Nadreau</cp:lastModifiedBy>
  <cp:revision>4</cp:revision>
  <cp:lastPrinted>2018-04-30T17:54:00Z</cp:lastPrinted>
  <dcterms:created xsi:type="dcterms:W3CDTF">2018-05-16T01:09:00Z</dcterms:created>
  <dcterms:modified xsi:type="dcterms:W3CDTF">2018-05-16T01:10:00Z</dcterms:modified>
</cp:coreProperties>
</file>